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710D" w14:textId="28ED7BA8" w:rsidR="00444409" w:rsidRDefault="00444409" w:rsidP="00444409">
      <w:pPr>
        <w:pStyle w:val="Body"/>
        <w:jc w:val="center"/>
        <w:rPr>
          <w:rFonts w:ascii="Calibri Light" w:eastAsia="Times New Roman" w:hAnsi="Calibri Light" w:cs="Times New Roman"/>
          <w:color w:val="ED7D31" w:themeColor="accen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9ADACA8" wp14:editId="70A13690">
            <wp:simplePos x="0" y="0"/>
            <wp:positionH relativeFrom="column">
              <wp:posOffset>752475</wp:posOffset>
            </wp:positionH>
            <wp:positionV relativeFrom="paragraph">
              <wp:posOffset>-790575</wp:posOffset>
            </wp:positionV>
            <wp:extent cx="4331368" cy="2400300"/>
            <wp:effectExtent l="0" t="0" r="0" b="0"/>
            <wp:wrapNone/>
            <wp:docPr id="123099216" name="Picture 123099216" descr="A person holding an umbrell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99216" name="Picture 123099216" descr="A person holding an umbrella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368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1435FF" w14:textId="77777777" w:rsidR="00444409" w:rsidRDefault="00444409" w:rsidP="00444409">
      <w:pPr>
        <w:pStyle w:val="Body"/>
        <w:rPr>
          <w:rFonts w:ascii="Calibri Light" w:eastAsia="Times New Roman" w:hAnsi="Calibri Light" w:cs="Times New Roman"/>
          <w:color w:val="ED7D31" w:themeColor="accent2"/>
          <w:sz w:val="24"/>
          <w:szCs w:val="24"/>
        </w:rPr>
      </w:pPr>
    </w:p>
    <w:p w14:paraId="426BBE4E" w14:textId="77777777" w:rsidR="00B34964" w:rsidRDefault="00B34964" w:rsidP="00444409">
      <w:pPr>
        <w:pStyle w:val="Body"/>
        <w:jc w:val="center"/>
        <w:rPr>
          <w:rFonts w:ascii="Quicksand" w:eastAsia="Times New Roman" w:hAnsi="Quicksand" w:cs="Times New Roman"/>
          <w:b/>
          <w:bCs/>
          <w:color w:val="ED7D31" w:themeColor="accent2"/>
          <w:sz w:val="48"/>
          <w:szCs w:val="48"/>
        </w:rPr>
      </w:pPr>
    </w:p>
    <w:p w14:paraId="0AFEC408" w14:textId="77777777" w:rsidR="00B34964" w:rsidRDefault="00B34964" w:rsidP="00444409">
      <w:pPr>
        <w:pStyle w:val="Body"/>
        <w:jc w:val="center"/>
        <w:rPr>
          <w:rFonts w:ascii="Quicksand" w:eastAsia="Times New Roman" w:hAnsi="Quicksand" w:cs="Times New Roman"/>
          <w:b/>
          <w:bCs/>
          <w:color w:val="ED7D31" w:themeColor="accent2"/>
          <w:sz w:val="48"/>
          <w:szCs w:val="48"/>
        </w:rPr>
      </w:pPr>
    </w:p>
    <w:p w14:paraId="75DC7E31" w14:textId="77777777" w:rsidR="00B34964" w:rsidRDefault="00B34964" w:rsidP="00444409">
      <w:pPr>
        <w:pStyle w:val="Body"/>
        <w:jc w:val="center"/>
        <w:rPr>
          <w:rFonts w:ascii="Quicksand" w:eastAsia="Times New Roman" w:hAnsi="Quicksand" w:cs="Times New Roman"/>
          <w:b/>
          <w:bCs/>
          <w:color w:val="ED7D31" w:themeColor="accent2"/>
          <w:sz w:val="48"/>
          <w:szCs w:val="48"/>
        </w:rPr>
      </w:pPr>
    </w:p>
    <w:p w14:paraId="48A66091" w14:textId="77777777" w:rsidR="00B34964" w:rsidRDefault="00B34964" w:rsidP="00444409">
      <w:pPr>
        <w:pStyle w:val="Body"/>
        <w:jc w:val="center"/>
        <w:rPr>
          <w:rFonts w:ascii="Quicksand" w:eastAsia="Times New Roman" w:hAnsi="Quicksand" w:cs="Times New Roman"/>
          <w:b/>
          <w:bCs/>
          <w:color w:val="ED7D31" w:themeColor="accent2"/>
          <w:sz w:val="48"/>
          <w:szCs w:val="48"/>
        </w:rPr>
      </w:pPr>
    </w:p>
    <w:p w14:paraId="0990E2E9" w14:textId="26E20A00" w:rsidR="00444409" w:rsidRPr="004B322D" w:rsidRDefault="00444409" w:rsidP="00444409">
      <w:pPr>
        <w:pStyle w:val="Body"/>
        <w:jc w:val="center"/>
        <w:rPr>
          <w:rFonts w:ascii="Quicksand" w:eastAsia="Times New Roman" w:hAnsi="Quicksand" w:cs="Times New Roman"/>
          <w:b/>
          <w:bCs/>
          <w:color w:val="ED7D31" w:themeColor="accent2"/>
          <w:sz w:val="48"/>
          <w:szCs w:val="48"/>
        </w:rPr>
      </w:pPr>
      <w:r w:rsidRPr="004B322D">
        <w:rPr>
          <w:rFonts w:ascii="Quicksand" w:eastAsia="Times New Roman" w:hAnsi="Quicksand" w:cs="Times New Roman"/>
          <w:b/>
          <w:bCs/>
          <w:color w:val="ED7D31" w:themeColor="accent2"/>
          <w:sz w:val="48"/>
          <w:szCs w:val="48"/>
        </w:rPr>
        <w:t>Volunteering with PANDAS</w:t>
      </w:r>
    </w:p>
    <w:p w14:paraId="22DDC0E9" w14:textId="77777777" w:rsidR="00444409" w:rsidRDefault="00444409" w:rsidP="00444409">
      <w:pPr>
        <w:pStyle w:val="Body"/>
        <w:rPr>
          <w:rFonts w:ascii="Calibri Light" w:eastAsia="Times New Roman" w:hAnsi="Calibri Light" w:cs="Times New Roman"/>
          <w:color w:val="ED7D31" w:themeColor="accent2"/>
          <w:sz w:val="24"/>
          <w:szCs w:val="24"/>
        </w:rPr>
      </w:pPr>
    </w:p>
    <w:p w14:paraId="6D2D9411" w14:textId="478D5CA7" w:rsidR="001845F5" w:rsidRPr="001845F5" w:rsidRDefault="00444409" w:rsidP="00444409">
      <w:pPr>
        <w:pStyle w:val="Body"/>
        <w:rPr>
          <w:rFonts w:ascii="Quicksand" w:eastAsia="Times New Roman" w:hAnsi="Quicksand" w:cs="Times New Roman"/>
          <w:color w:val="ED7D31" w:themeColor="accent2"/>
        </w:rPr>
      </w:pPr>
      <w:r w:rsidRPr="004B322D">
        <w:rPr>
          <w:rFonts w:ascii="Quicksand" w:eastAsia="Times New Roman" w:hAnsi="Quicksand" w:cs="Times New Roman"/>
          <w:color w:val="ED7D31" w:themeColor="accent2"/>
        </w:rPr>
        <w:t>Who we are:</w:t>
      </w:r>
    </w:p>
    <w:p w14:paraId="65302834" w14:textId="4A49944C" w:rsidR="00444409" w:rsidRPr="004B322D" w:rsidRDefault="00444409" w:rsidP="00444409">
      <w:pPr>
        <w:pStyle w:val="Body"/>
        <w:rPr>
          <w:rFonts w:ascii="Quicksand" w:eastAsia="Times New Roman" w:hAnsi="Quicksand" w:cs="Times New Roman"/>
          <w:color w:val="7F7F7F" w:themeColor="text1" w:themeTint="80"/>
        </w:rPr>
      </w:pPr>
      <w:r w:rsidRPr="004B322D">
        <w:rPr>
          <w:rFonts w:ascii="Quicksand" w:eastAsia="Times New Roman" w:hAnsi="Quicksand" w:cs="Times New Roman"/>
          <w:color w:val="7F7F7F" w:themeColor="text1" w:themeTint="80"/>
        </w:rPr>
        <w:t>The PANDAS Foundation</w:t>
      </w:r>
      <w:r w:rsidR="00D54D8F">
        <w:rPr>
          <w:rFonts w:ascii="Quicksand" w:eastAsia="Times New Roman" w:hAnsi="Quicksand" w:cs="Times New Roman"/>
          <w:color w:val="7F7F7F" w:themeColor="text1" w:themeTint="80"/>
        </w:rPr>
        <w:t xml:space="preserve"> (PANDAS)</w:t>
      </w:r>
      <w:r w:rsidRPr="004B322D">
        <w:rPr>
          <w:rFonts w:ascii="Quicksand" w:eastAsia="Times New Roman" w:hAnsi="Quicksand" w:cs="Times New Roman"/>
          <w:color w:val="7F7F7F" w:themeColor="text1" w:themeTint="80"/>
        </w:rPr>
        <w:t xml:space="preserve"> provides support, advice, and a voice for those coping with perinatal mental illness. PANDAS provide</w:t>
      </w:r>
      <w:r w:rsidR="00D54D8F">
        <w:rPr>
          <w:rFonts w:ascii="Quicksand" w:eastAsia="Times New Roman" w:hAnsi="Quicksand" w:cs="Times New Roman"/>
          <w:color w:val="7F7F7F" w:themeColor="text1" w:themeTint="80"/>
        </w:rPr>
        <w:t xml:space="preserve"> in-person, telephone, and virtual</w:t>
      </w:r>
      <w:r w:rsidRPr="004B322D">
        <w:rPr>
          <w:rFonts w:ascii="Quicksand" w:eastAsia="Times New Roman" w:hAnsi="Quicksand" w:cs="Times New Roman"/>
          <w:color w:val="7F7F7F" w:themeColor="text1" w:themeTint="80"/>
        </w:rPr>
        <w:t xml:space="preserve"> safe environments for peers to support one another at this crucial time, often providing the first step in an individual’s recovery. Since its formation in 2011</w:t>
      </w:r>
      <w:r w:rsidR="00D54D8F">
        <w:rPr>
          <w:rFonts w:ascii="Quicksand" w:eastAsia="Times New Roman" w:hAnsi="Quicksand" w:cs="Times New Roman"/>
          <w:color w:val="7F7F7F" w:themeColor="text1" w:themeTint="80"/>
        </w:rPr>
        <w:t>,</w:t>
      </w:r>
      <w:r w:rsidRPr="004B322D">
        <w:rPr>
          <w:rFonts w:ascii="Quicksand" w:eastAsia="Times New Roman" w:hAnsi="Quicksand" w:cs="Times New Roman"/>
          <w:color w:val="7F7F7F" w:themeColor="text1" w:themeTint="80"/>
        </w:rPr>
        <w:t xml:space="preserve"> PANDAS has</w:t>
      </w:r>
      <w:r w:rsidRPr="004B322D">
        <w:rPr>
          <w:rFonts w:ascii="Quicksand" w:eastAsia="Times New Roman" w:hAnsi="Quicksand" w:cs="Times New Roman"/>
          <w:color w:val="00B050"/>
        </w:rPr>
        <w:t xml:space="preserve"> </w:t>
      </w:r>
      <w:r w:rsidRPr="004B322D">
        <w:rPr>
          <w:rFonts w:ascii="Quicksand" w:eastAsia="Times New Roman" w:hAnsi="Quicksand" w:cs="Times New Roman"/>
          <w:color w:val="7F7F7F" w:themeColor="text1" w:themeTint="80"/>
        </w:rPr>
        <w:t xml:space="preserve">supported over 40,000 parents. These </w:t>
      </w:r>
      <w:r w:rsidR="001B21F9">
        <w:rPr>
          <w:rFonts w:ascii="Quicksand" w:eastAsia="Times New Roman" w:hAnsi="Quicksand" w:cs="Times New Roman"/>
          <w:color w:val="7F7F7F" w:themeColor="text1" w:themeTint="80"/>
        </w:rPr>
        <w:t>a</w:t>
      </w:r>
      <w:r w:rsidR="00D54D8F">
        <w:rPr>
          <w:rFonts w:ascii="Quicksand" w:eastAsia="Times New Roman" w:hAnsi="Quicksand" w:cs="Times New Roman"/>
          <w:color w:val="7F7F7F" w:themeColor="text1" w:themeTint="80"/>
        </w:rPr>
        <w:t>re people who</w:t>
      </w:r>
      <w:r w:rsidRPr="004B322D">
        <w:rPr>
          <w:rFonts w:ascii="Quicksand" w:eastAsia="Times New Roman" w:hAnsi="Quicksand" w:cs="Times New Roman"/>
          <w:color w:val="7F7F7F" w:themeColor="text1" w:themeTint="80"/>
        </w:rPr>
        <w:t xml:space="preserve"> were suffering a range of perinatal mental illnesses, including depression, anxiety, psychosis, OCD, intrusive thoughts, eating disorders</w:t>
      </w:r>
      <w:r w:rsidR="00D54D8F">
        <w:rPr>
          <w:rFonts w:ascii="Quicksand" w:eastAsia="Times New Roman" w:hAnsi="Quicksand" w:cs="Times New Roman"/>
          <w:color w:val="7F7F7F" w:themeColor="text1" w:themeTint="80"/>
        </w:rPr>
        <w:t>,</w:t>
      </w:r>
      <w:r w:rsidRPr="004B322D">
        <w:rPr>
          <w:rFonts w:ascii="Quicksand" w:eastAsia="Times New Roman" w:hAnsi="Quicksand" w:cs="Times New Roman"/>
          <w:color w:val="7F7F7F" w:themeColor="text1" w:themeTint="80"/>
        </w:rPr>
        <w:t xml:space="preserve"> and self-harm.</w:t>
      </w:r>
    </w:p>
    <w:p w14:paraId="054FC053" w14:textId="707D0BFE" w:rsidR="004B322D" w:rsidRDefault="004B322D" w:rsidP="00444409">
      <w:pPr>
        <w:pStyle w:val="Body"/>
        <w:rPr>
          <w:rFonts w:ascii="Quicksand" w:eastAsia="Times New Roman" w:hAnsi="Quicksand" w:cs="Times New Roman"/>
          <w:color w:val="7F7F7F" w:themeColor="text1" w:themeTint="80"/>
        </w:rPr>
      </w:pPr>
    </w:p>
    <w:p w14:paraId="74920EA6" w14:textId="77777777" w:rsidR="001845F5" w:rsidRPr="004B322D" w:rsidRDefault="001845F5" w:rsidP="00444409">
      <w:pPr>
        <w:pStyle w:val="Body"/>
        <w:rPr>
          <w:rFonts w:ascii="Quicksand" w:eastAsia="Times New Roman" w:hAnsi="Quicksand" w:cs="Times New Roman"/>
          <w:color w:val="7F7F7F" w:themeColor="text1" w:themeTint="80"/>
        </w:rPr>
      </w:pPr>
    </w:p>
    <w:p w14:paraId="59F4F045" w14:textId="2076DE56" w:rsidR="001845F5" w:rsidRPr="004B322D" w:rsidRDefault="004B322D" w:rsidP="00444409">
      <w:pPr>
        <w:pStyle w:val="Body"/>
        <w:rPr>
          <w:rFonts w:ascii="Quicksand" w:eastAsia="Times New Roman" w:hAnsi="Quicksand" w:cs="Times New Roman"/>
          <w:color w:val="ED7D31" w:themeColor="accent2"/>
        </w:rPr>
      </w:pPr>
      <w:r w:rsidRPr="004B322D">
        <w:rPr>
          <w:rFonts w:ascii="Quicksand" w:eastAsia="Times New Roman" w:hAnsi="Quicksand" w:cs="Times New Roman"/>
          <w:color w:val="ED7D31" w:themeColor="accent2"/>
        </w:rPr>
        <w:t xml:space="preserve">Our motto: </w:t>
      </w:r>
    </w:p>
    <w:p w14:paraId="1CDBD00E" w14:textId="11FA5BA4" w:rsidR="004B322D" w:rsidRPr="004B322D" w:rsidRDefault="004B322D" w:rsidP="009C1173">
      <w:pPr>
        <w:pStyle w:val="Body"/>
        <w:jc w:val="center"/>
        <w:rPr>
          <w:rFonts w:ascii="Quicksand" w:eastAsia="Times New Roman" w:hAnsi="Quicksand" w:cs="Times New Roman"/>
          <w:b/>
          <w:bCs/>
          <w:color w:val="7F7F7F" w:themeColor="text1" w:themeTint="80"/>
        </w:rPr>
      </w:pPr>
      <w:r w:rsidRPr="004B322D">
        <w:rPr>
          <w:rFonts w:ascii="Quicksand" w:hAnsi="Quicksand"/>
          <w:b/>
          <w:bCs/>
          <w:color w:val="4FBAAD"/>
          <w:bdr w:val="none" w:sz="0" w:space="0" w:color="auto" w:frame="1"/>
        </w:rPr>
        <w:t>‘We are here, whatever the weather, to offer hope, empathy and support for every parent or network affected by perinatal mental illness.’</w:t>
      </w:r>
    </w:p>
    <w:p w14:paraId="0BA339A6" w14:textId="7D5421A8" w:rsidR="00444409" w:rsidRDefault="00444409" w:rsidP="00444409">
      <w:pPr>
        <w:pStyle w:val="Body"/>
        <w:rPr>
          <w:rFonts w:ascii="Quicksand" w:eastAsia="Times New Roman" w:hAnsi="Quicksand" w:cs="Times New Roman"/>
          <w:color w:val="7F7F7F" w:themeColor="text1" w:themeTint="80"/>
        </w:rPr>
      </w:pPr>
    </w:p>
    <w:p w14:paraId="5D6599F1" w14:textId="4DE8003E" w:rsidR="00C40290" w:rsidRPr="004B322D" w:rsidRDefault="00C40290" w:rsidP="00C40290">
      <w:pPr>
        <w:pStyle w:val="Body"/>
        <w:rPr>
          <w:rFonts w:ascii="Quicksand" w:hAnsi="Quicksand"/>
          <w:color w:val="4FBAAD"/>
          <w:bdr w:val="none" w:sz="0" w:space="0" w:color="auto" w:frame="1"/>
        </w:rPr>
      </w:pPr>
      <w:r w:rsidRPr="004B322D">
        <w:rPr>
          <w:rFonts w:ascii="Quicksand" w:eastAsia="Times New Roman" w:hAnsi="Quicksand" w:cs="Times New Roman"/>
          <w:color w:val="ED7D31" w:themeColor="accent2"/>
        </w:rPr>
        <w:t xml:space="preserve">Our </w:t>
      </w:r>
      <w:r>
        <w:rPr>
          <w:rFonts w:ascii="Quicksand" w:eastAsia="Times New Roman" w:hAnsi="Quicksand" w:cs="Times New Roman"/>
          <w:color w:val="ED7D31" w:themeColor="accent2"/>
        </w:rPr>
        <w:t>aim</w:t>
      </w:r>
      <w:r w:rsidR="005B22C3">
        <w:rPr>
          <w:rFonts w:ascii="Quicksand" w:eastAsia="Times New Roman" w:hAnsi="Quicksand" w:cs="Times New Roman"/>
          <w:color w:val="ED7D31" w:themeColor="accent2"/>
        </w:rPr>
        <w:t>:</w:t>
      </w:r>
      <w:r w:rsidR="005B22C3">
        <w:rPr>
          <w:rFonts w:ascii="Quicksand" w:eastAsia="Times New Roman" w:hAnsi="Quicksand" w:cs="Times New Roman"/>
          <w:color w:val="ED7D31" w:themeColor="accent2"/>
        </w:rPr>
        <w:br/>
      </w:r>
      <w:r w:rsidRPr="009C1173">
        <w:rPr>
          <w:rStyle w:val="Strong"/>
          <w:rFonts w:ascii="Quicksand" w:hAnsi="Quicksand"/>
          <w:b w:val="0"/>
          <w:bCs w:val="0"/>
          <w:color w:val="4FBAAD"/>
          <w:bdr w:val="none" w:sz="0" w:space="0" w:color="auto" w:frame="1"/>
        </w:rPr>
        <w:t>‘To be the UK’s most recognised and trusted support service for families and their networks who may be suffering with perinatal mental illness, including prenatal (antenatal) and postnatal depression.</w:t>
      </w:r>
    </w:p>
    <w:p w14:paraId="29E5511D" w14:textId="5BB09C9A" w:rsidR="00C40290" w:rsidRDefault="00C40290" w:rsidP="00444409">
      <w:pPr>
        <w:pStyle w:val="Body"/>
        <w:rPr>
          <w:rFonts w:ascii="Quicksand" w:eastAsia="Times New Roman" w:hAnsi="Quicksand" w:cs="Times New Roman"/>
          <w:color w:val="7F7F7F" w:themeColor="text1" w:themeTint="80"/>
        </w:rPr>
      </w:pPr>
    </w:p>
    <w:p w14:paraId="630BF7A5" w14:textId="77777777" w:rsidR="001845F5" w:rsidRPr="004B322D" w:rsidRDefault="001845F5" w:rsidP="00444409">
      <w:pPr>
        <w:pStyle w:val="Body"/>
        <w:rPr>
          <w:rFonts w:ascii="Quicksand" w:eastAsia="Times New Roman" w:hAnsi="Quicksand" w:cs="Times New Roman"/>
          <w:color w:val="7F7F7F" w:themeColor="text1" w:themeTint="80"/>
        </w:rPr>
      </w:pPr>
    </w:p>
    <w:p w14:paraId="0FE74ABB" w14:textId="4F590C51" w:rsidR="00444409" w:rsidRPr="004B322D" w:rsidRDefault="00444409" w:rsidP="00444409">
      <w:pPr>
        <w:pStyle w:val="Body"/>
        <w:rPr>
          <w:rFonts w:ascii="Quicksand" w:eastAsia="Times New Roman" w:hAnsi="Quicksand" w:cs="Times New Roman"/>
          <w:color w:val="ED7D31" w:themeColor="accent2"/>
        </w:rPr>
      </w:pPr>
      <w:r w:rsidRPr="004B322D">
        <w:rPr>
          <w:rFonts w:ascii="Quicksand" w:eastAsia="Times New Roman" w:hAnsi="Quicksand" w:cs="Times New Roman"/>
          <w:color w:val="ED7D31" w:themeColor="accent2"/>
        </w:rPr>
        <w:t>What we are looking for</w:t>
      </w:r>
      <w:r w:rsidR="00D54D8F">
        <w:rPr>
          <w:rFonts w:ascii="Quicksand" w:eastAsia="Times New Roman" w:hAnsi="Quicksand" w:cs="Times New Roman"/>
          <w:color w:val="ED7D31" w:themeColor="accent2"/>
        </w:rPr>
        <w:t xml:space="preserve"> in volunteers</w:t>
      </w:r>
      <w:r w:rsidRPr="004B322D">
        <w:rPr>
          <w:rFonts w:ascii="Quicksand" w:eastAsia="Times New Roman" w:hAnsi="Quicksand" w:cs="Times New Roman"/>
          <w:color w:val="ED7D31" w:themeColor="accent2"/>
        </w:rPr>
        <w:t>:</w:t>
      </w:r>
    </w:p>
    <w:p w14:paraId="0DB03318" w14:textId="307C82C0" w:rsidR="00A939E7" w:rsidRDefault="00444409" w:rsidP="00444409">
      <w:pPr>
        <w:pStyle w:val="Body"/>
        <w:rPr>
          <w:rFonts w:ascii="Quicksand" w:eastAsia="Times New Roman" w:hAnsi="Quicksand" w:cs="Times New Roman"/>
          <w:color w:val="7F7F7F" w:themeColor="text1" w:themeTint="80"/>
        </w:rPr>
      </w:pPr>
      <w:r w:rsidRPr="004B322D">
        <w:rPr>
          <w:rFonts w:ascii="Quicksand" w:eastAsia="Times New Roman" w:hAnsi="Quicksand" w:cs="Times New Roman"/>
          <w:color w:val="7F7F7F" w:themeColor="text1" w:themeTint="80"/>
        </w:rPr>
        <w:t>We need dedicated PANDAS volunteers who</w:t>
      </w:r>
      <w:r w:rsidR="00C40290">
        <w:rPr>
          <w:rFonts w:ascii="Quicksand" w:eastAsia="Times New Roman" w:hAnsi="Quicksand" w:cs="Times New Roman"/>
          <w:color w:val="7F7F7F" w:themeColor="text1" w:themeTint="80"/>
        </w:rPr>
        <w:t xml:space="preserve"> are able and willing to work from their home or in their community.</w:t>
      </w:r>
      <w:r w:rsidRPr="004B322D">
        <w:rPr>
          <w:rFonts w:ascii="Quicksand" w:eastAsia="Times New Roman" w:hAnsi="Quicksand" w:cs="Times New Roman"/>
          <w:color w:val="7F7F7F" w:themeColor="text1" w:themeTint="80"/>
        </w:rPr>
        <w:t xml:space="preserve"> </w:t>
      </w:r>
      <w:r w:rsidR="00C40290">
        <w:rPr>
          <w:rFonts w:ascii="Quicksand" w:eastAsia="Times New Roman" w:hAnsi="Quicksand" w:cs="Times New Roman"/>
          <w:color w:val="7F7F7F" w:themeColor="text1" w:themeTint="80"/>
        </w:rPr>
        <w:t xml:space="preserve">As a </w:t>
      </w:r>
      <w:r w:rsidRPr="004B322D">
        <w:rPr>
          <w:rFonts w:ascii="Quicksand" w:eastAsia="Times New Roman" w:hAnsi="Quicksand" w:cs="Times New Roman"/>
          <w:color w:val="7F7F7F" w:themeColor="text1" w:themeTint="80"/>
        </w:rPr>
        <w:t>PANDAS</w:t>
      </w:r>
      <w:r w:rsidR="00C40290">
        <w:rPr>
          <w:rFonts w:ascii="Quicksand" w:eastAsia="Times New Roman" w:hAnsi="Quicksand" w:cs="Times New Roman"/>
          <w:color w:val="7F7F7F" w:themeColor="text1" w:themeTint="80"/>
        </w:rPr>
        <w:t xml:space="preserve"> volunteer you will</w:t>
      </w:r>
      <w:r w:rsidRPr="004B322D">
        <w:rPr>
          <w:rFonts w:ascii="Quicksand" w:eastAsia="Times New Roman" w:hAnsi="Quicksand" w:cs="Times New Roman"/>
          <w:color w:val="7F7F7F" w:themeColor="text1" w:themeTint="80"/>
        </w:rPr>
        <w:t xml:space="preserve"> provide support, information, and a listening ear to individuals with pre or postnatal illnesses</w:t>
      </w:r>
      <w:r w:rsidR="00C40290">
        <w:rPr>
          <w:rFonts w:ascii="Quicksand" w:eastAsia="Times New Roman" w:hAnsi="Quicksand" w:cs="Times New Roman"/>
          <w:color w:val="7F7F7F" w:themeColor="text1" w:themeTint="80"/>
        </w:rPr>
        <w:t>,</w:t>
      </w:r>
      <w:r w:rsidRPr="004B322D">
        <w:rPr>
          <w:rFonts w:ascii="Quicksand" w:eastAsia="Times New Roman" w:hAnsi="Quicksand" w:cs="Times New Roman"/>
          <w:color w:val="7F7F7F" w:themeColor="text1" w:themeTint="80"/>
        </w:rPr>
        <w:t xml:space="preserve"> and to those seeking help on their behalf. You do not need to be a parent but have a strong interest in parenting from conception through to birth and beyond and the challenges that they may face.</w:t>
      </w:r>
      <w:r w:rsidR="00A939E7">
        <w:rPr>
          <w:rFonts w:ascii="Quicksand" w:eastAsia="Times New Roman" w:hAnsi="Quicksand" w:cs="Times New Roman"/>
          <w:color w:val="7F7F7F" w:themeColor="text1" w:themeTint="80"/>
        </w:rPr>
        <w:t xml:space="preserve"> PANDAS volunteers provide a service to people who may be vulnerable, therefore you will need to be compassionate, </w:t>
      </w:r>
      <w:r w:rsidR="00241DDF">
        <w:rPr>
          <w:rFonts w:ascii="Quicksand" w:eastAsia="Times New Roman" w:hAnsi="Quicksand" w:cs="Times New Roman"/>
          <w:color w:val="7F7F7F" w:themeColor="text1" w:themeTint="80"/>
        </w:rPr>
        <w:t>empathetic</w:t>
      </w:r>
      <w:r w:rsidR="00A939E7">
        <w:rPr>
          <w:rFonts w:ascii="Quicksand" w:eastAsia="Times New Roman" w:hAnsi="Quicksand" w:cs="Times New Roman"/>
          <w:color w:val="7F7F7F" w:themeColor="text1" w:themeTint="80"/>
        </w:rPr>
        <w:t>, and able to maintain confidentiality.</w:t>
      </w:r>
    </w:p>
    <w:p w14:paraId="3F18A1E3" w14:textId="30451B10" w:rsidR="00A939E7" w:rsidRDefault="00A939E7" w:rsidP="00444409">
      <w:pPr>
        <w:pStyle w:val="Body"/>
        <w:rPr>
          <w:rFonts w:ascii="Quicksand" w:eastAsia="Times New Roman" w:hAnsi="Quicksand" w:cs="Times New Roman"/>
          <w:color w:val="7F7F7F" w:themeColor="text1" w:themeTint="80"/>
        </w:rPr>
      </w:pPr>
    </w:p>
    <w:p w14:paraId="736CC1BB" w14:textId="3603722F" w:rsidR="00444409" w:rsidRDefault="00444409" w:rsidP="00F83C7F">
      <w:pPr>
        <w:widowControl w:val="0"/>
        <w:spacing w:after="0" w:line="240" w:lineRule="auto"/>
        <w:rPr>
          <w:rFonts w:ascii="Quicksand" w:eastAsia="Times New Roman" w:hAnsi="Quicksand" w:cs="Times New Roman"/>
          <w:u w:color="000000"/>
          <w:lang w:eastAsia="en-GB"/>
        </w:rPr>
      </w:pPr>
    </w:p>
    <w:p w14:paraId="0A495DB6" w14:textId="21749DC2" w:rsidR="00A86D6A" w:rsidRDefault="00B43740" w:rsidP="00B759A8">
      <w:pPr>
        <w:pStyle w:val="Body"/>
        <w:rPr>
          <w:rFonts w:ascii="Quicksand" w:eastAsia="Times New Roman" w:hAnsi="Quicksand" w:cs="Times New Roman"/>
          <w:color w:val="ED7D31" w:themeColor="accent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741A703" wp14:editId="27B07D81">
            <wp:simplePos x="0" y="0"/>
            <wp:positionH relativeFrom="page">
              <wp:posOffset>1666875</wp:posOffset>
            </wp:positionH>
            <wp:positionV relativeFrom="paragraph">
              <wp:posOffset>16510</wp:posOffset>
            </wp:positionV>
            <wp:extent cx="3933825" cy="1314356"/>
            <wp:effectExtent l="0" t="0" r="0" b="635"/>
            <wp:wrapNone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639830" name="Picture 267639830" descr="Diagram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314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19684" w14:textId="66800E27" w:rsidR="00A86D6A" w:rsidRDefault="00A86D6A" w:rsidP="00B759A8">
      <w:pPr>
        <w:pStyle w:val="Body"/>
        <w:rPr>
          <w:rFonts w:ascii="Quicksand" w:eastAsia="Times New Roman" w:hAnsi="Quicksand" w:cs="Times New Roman"/>
          <w:color w:val="ED7D31" w:themeColor="accent2"/>
        </w:rPr>
      </w:pPr>
    </w:p>
    <w:p w14:paraId="1F743705" w14:textId="37C22725" w:rsidR="00B34964" w:rsidRDefault="00B34964" w:rsidP="00B759A8">
      <w:pPr>
        <w:pStyle w:val="Body"/>
        <w:rPr>
          <w:rFonts w:ascii="Quicksand" w:eastAsia="Times New Roman" w:hAnsi="Quicksand" w:cs="Times New Roman"/>
          <w:color w:val="ED7D31" w:themeColor="accent2"/>
        </w:rPr>
      </w:pPr>
    </w:p>
    <w:p w14:paraId="77A1B100" w14:textId="3AE1A27F" w:rsidR="00B34964" w:rsidRDefault="00B34964" w:rsidP="00B759A8">
      <w:pPr>
        <w:pStyle w:val="Body"/>
        <w:rPr>
          <w:rFonts w:ascii="Quicksand" w:eastAsia="Times New Roman" w:hAnsi="Quicksand" w:cs="Times New Roman"/>
          <w:color w:val="ED7D31" w:themeColor="accent2"/>
        </w:rPr>
      </w:pPr>
    </w:p>
    <w:p w14:paraId="363E3A5E" w14:textId="2A22AE4F" w:rsidR="00B34964" w:rsidRDefault="00B34964" w:rsidP="00B759A8">
      <w:pPr>
        <w:pStyle w:val="Body"/>
        <w:rPr>
          <w:rFonts w:ascii="Quicksand" w:eastAsia="Times New Roman" w:hAnsi="Quicksand" w:cs="Times New Roman"/>
          <w:color w:val="ED7D31" w:themeColor="accent2"/>
        </w:rPr>
      </w:pPr>
    </w:p>
    <w:p w14:paraId="340B6C1F" w14:textId="77777777" w:rsidR="0021352D" w:rsidRDefault="0021352D" w:rsidP="00B759A8">
      <w:pPr>
        <w:pStyle w:val="Body"/>
        <w:rPr>
          <w:rFonts w:ascii="Quicksand" w:eastAsia="Times New Roman" w:hAnsi="Quicksand" w:cs="Times New Roman"/>
          <w:color w:val="ED7D31" w:themeColor="accent2"/>
        </w:rPr>
      </w:pPr>
    </w:p>
    <w:p w14:paraId="7FE1C950" w14:textId="288FE9DC" w:rsidR="00B759A8" w:rsidRDefault="00B759A8" w:rsidP="00B759A8">
      <w:pPr>
        <w:pStyle w:val="Body"/>
        <w:rPr>
          <w:rFonts w:ascii="Quicksand" w:eastAsia="Times New Roman" w:hAnsi="Quicksand" w:cs="Times New Roman"/>
          <w:color w:val="ED7D31" w:themeColor="accent2"/>
        </w:rPr>
      </w:pPr>
      <w:r w:rsidRPr="004B322D">
        <w:rPr>
          <w:rFonts w:ascii="Quicksand" w:eastAsia="Times New Roman" w:hAnsi="Quicksand" w:cs="Times New Roman"/>
          <w:color w:val="ED7D31" w:themeColor="accent2"/>
        </w:rPr>
        <w:lastRenderedPageBreak/>
        <w:t xml:space="preserve">What </w:t>
      </w:r>
      <w:r>
        <w:rPr>
          <w:rFonts w:ascii="Quicksand" w:eastAsia="Times New Roman" w:hAnsi="Quicksand" w:cs="Times New Roman"/>
          <w:color w:val="ED7D31" w:themeColor="accent2"/>
        </w:rPr>
        <w:t>does our organisation look like</w:t>
      </w:r>
      <w:r w:rsidRPr="004B322D">
        <w:rPr>
          <w:rFonts w:ascii="Quicksand" w:eastAsia="Times New Roman" w:hAnsi="Quicksand" w:cs="Times New Roman"/>
          <w:color w:val="ED7D31" w:themeColor="accent2"/>
        </w:rPr>
        <w:t>:</w:t>
      </w:r>
    </w:p>
    <w:p w14:paraId="2A5731EE" w14:textId="77777777" w:rsidR="0009442E" w:rsidRDefault="0009442E" w:rsidP="00B759A8">
      <w:pPr>
        <w:pStyle w:val="Body"/>
        <w:rPr>
          <w:rFonts w:ascii="Quicksand" w:eastAsia="Times New Roman" w:hAnsi="Quicksand" w:cs="Times New Roman"/>
          <w:color w:val="ED7D31" w:themeColor="accent2"/>
        </w:rPr>
      </w:pPr>
    </w:p>
    <w:p w14:paraId="2EC8FF67" w14:textId="79750DD5" w:rsidR="00B759A8" w:rsidRPr="004B322D" w:rsidRDefault="00A86D6A" w:rsidP="00B759A8">
      <w:pPr>
        <w:pStyle w:val="Body"/>
        <w:rPr>
          <w:rFonts w:ascii="Quicksand" w:eastAsia="Times New Roman" w:hAnsi="Quicksand" w:cs="Times New Roman"/>
          <w:color w:val="ED7D31" w:themeColor="accent2"/>
        </w:rPr>
      </w:pPr>
      <w:r>
        <w:rPr>
          <w:noProof/>
        </w:rPr>
        <w:drawing>
          <wp:inline distT="0" distB="0" distL="0" distR="0" wp14:anchorId="48C8A31F" wp14:editId="19013696">
            <wp:extent cx="5731510" cy="4056380"/>
            <wp:effectExtent l="0" t="0" r="2540" b="127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DBADF" w14:textId="292E8CC0" w:rsidR="001845F5" w:rsidRDefault="001845F5" w:rsidP="00F83C7F">
      <w:pPr>
        <w:widowControl w:val="0"/>
        <w:spacing w:after="0" w:line="240" w:lineRule="auto"/>
        <w:rPr>
          <w:rFonts w:ascii="Quicksand" w:eastAsia="Times New Roman" w:hAnsi="Quicksand" w:cs="Times New Roman"/>
          <w:u w:color="000000"/>
          <w:lang w:eastAsia="en-GB"/>
        </w:rPr>
      </w:pPr>
    </w:p>
    <w:p w14:paraId="0B618064" w14:textId="2BFD0F84" w:rsidR="00853AD4" w:rsidRDefault="00853AD4" w:rsidP="00853AD4">
      <w:pPr>
        <w:pStyle w:val="Body"/>
        <w:rPr>
          <w:rFonts w:ascii="Quicksand" w:eastAsia="Times New Roman" w:hAnsi="Quicksand" w:cs="Times New Roman"/>
          <w:color w:val="ED7D31" w:themeColor="accent2"/>
        </w:rPr>
      </w:pPr>
    </w:p>
    <w:p w14:paraId="54F7FAE2" w14:textId="7F5096AB" w:rsidR="00853AD4" w:rsidRPr="004B322D" w:rsidRDefault="00853AD4" w:rsidP="00853AD4">
      <w:pPr>
        <w:pStyle w:val="Body"/>
        <w:rPr>
          <w:rFonts w:ascii="Quicksand" w:eastAsia="Times New Roman" w:hAnsi="Quicksand" w:cs="Times New Roman"/>
          <w:color w:val="ED7D31" w:themeColor="accent2"/>
        </w:rPr>
      </w:pPr>
      <w:r>
        <w:rPr>
          <w:rFonts w:ascii="Quicksand" w:eastAsia="Times New Roman" w:hAnsi="Quicksand" w:cs="Times New Roman"/>
          <w:color w:val="ED7D31" w:themeColor="accent2"/>
        </w:rPr>
        <w:t>What PANDAS will offer you as a volunteer:</w:t>
      </w:r>
    </w:p>
    <w:p w14:paraId="66AC96BA" w14:textId="76329FD6" w:rsidR="000C074A" w:rsidRDefault="000C074A" w:rsidP="009C1173">
      <w:pPr>
        <w:pStyle w:val="Body"/>
        <w:rPr>
          <w:rFonts w:ascii="Quicksand" w:hAnsi="Quicksand"/>
          <w:color w:val="7F7F7F" w:themeColor="text1" w:themeTint="80"/>
        </w:rPr>
      </w:pPr>
      <w:r>
        <w:rPr>
          <w:rFonts w:ascii="Quicksand" w:hAnsi="Quicksand"/>
          <w:color w:val="7F7F7F" w:themeColor="text1" w:themeTint="80"/>
        </w:rPr>
        <w:t>People volunteer with PANDAS for a variety of reasons. Whatever your reason we are happy to have you. Below are some reasons we think you could volunteer with us:</w:t>
      </w:r>
    </w:p>
    <w:p w14:paraId="6AF1EB46" w14:textId="0C34F520" w:rsidR="00853AD4" w:rsidRDefault="00853AD4" w:rsidP="00853AD4">
      <w:pPr>
        <w:pStyle w:val="Body"/>
        <w:numPr>
          <w:ilvl w:val="0"/>
          <w:numId w:val="1"/>
        </w:numPr>
        <w:rPr>
          <w:rFonts w:ascii="Quicksand" w:hAnsi="Quicksand"/>
          <w:color w:val="7F7F7F" w:themeColor="text1" w:themeTint="80"/>
        </w:rPr>
      </w:pPr>
      <w:r>
        <w:rPr>
          <w:rFonts w:ascii="Quicksand" w:hAnsi="Quicksand"/>
          <w:color w:val="7F7F7F" w:themeColor="text1" w:themeTint="80"/>
        </w:rPr>
        <w:t>Opportunity</w:t>
      </w:r>
      <w:r w:rsidR="008677A0">
        <w:rPr>
          <w:rFonts w:ascii="Quicksand" w:hAnsi="Quicksand"/>
          <w:color w:val="7F7F7F" w:themeColor="text1" w:themeTint="80"/>
        </w:rPr>
        <w:t xml:space="preserve"> – the opportunity to volunteer in the UKs most recognised and trusted support service for </w:t>
      </w:r>
      <w:r w:rsidR="000E5798">
        <w:rPr>
          <w:rFonts w:ascii="Quicksand" w:hAnsi="Quicksand"/>
          <w:color w:val="7F7F7F" w:themeColor="text1" w:themeTint="80"/>
        </w:rPr>
        <w:t>families suffering from perinatal mental health issues and their wider support networks.</w:t>
      </w:r>
    </w:p>
    <w:p w14:paraId="7AE8EDCE" w14:textId="2FE9B00A" w:rsidR="00853AD4" w:rsidRPr="00853AD4" w:rsidRDefault="00853AD4" w:rsidP="00853AD4">
      <w:pPr>
        <w:pStyle w:val="Body"/>
        <w:numPr>
          <w:ilvl w:val="0"/>
          <w:numId w:val="1"/>
        </w:numPr>
        <w:rPr>
          <w:rFonts w:ascii="Quicksand" w:hAnsi="Quicksand"/>
          <w:color w:val="7F7F7F" w:themeColor="text1" w:themeTint="80"/>
        </w:rPr>
      </w:pPr>
      <w:r>
        <w:rPr>
          <w:rFonts w:ascii="Quicksand" w:eastAsia="Times New Roman" w:hAnsi="Quicksand" w:cs="Times New Roman"/>
          <w:color w:val="7F7F7F" w:themeColor="text1" w:themeTint="80"/>
        </w:rPr>
        <w:t>Training</w:t>
      </w:r>
      <w:r w:rsidR="00914EA8">
        <w:rPr>
          <w:rFonts w:ascii="Quicksand" w:eastAsia="Times New Roman" w:hAnsi="Quicksand" w:cs="Times New Roman"/>
          <w:color w:val="7F7F7F" w:themeColor="text1" w:themeTint="80"/>
        </w:rPr>
        <w:t xml:space="preserve"> – we have a dedicated training director who regularly sources new training opportunities that will benefit </w:t>
      </w:r>
      <w:r w:rsidR="004D58A1">
        <w:rPr>
          <w:rFonts w:ascii="Quicksand" w:eastAsia="Times New Roman" w:hAnsi="Quicksand" w:cs="Times New Roman"/>
          <w:color w:val="7F7F7F" w:themeColor="text1" w:themeTint="80"/>
        </w:rPr>
        <w:t>the wid</w:t>
      </w:r>
      <w:r w:rsidR="007C5991">
        <w:rPr>
          <w:rFonts w:ascii="Quicksand" w:eastAsia="Times New Roman" w:hAnsi="Quicksand" w:cs="Times New Roman"/>
          <w:color w:val="7F7F7F" w:themeColor="text1" w:themeTint="80"/>
        </w:rPr>
        <w:t>er charity</w:t>
      </w:r>
      <w:r w:rsidR="00F76DF1">
        <w:rPr>
          <w:rFonts w:ascii="Quicksand" w:eastAsia="Times New Roman" w:hAnsi="Quicksand" w:cs="Times New Roman"/>
          <w:color w:val="7F7F7F" w:themeColor="text1" w:themeTint="80"/>
        </w:rPr>
        <w:t xml:space="preserve">.  We </w:t>
      </w:r>
      <w:r w:rsidR="00FE797E">
        <w:rPr>
          <w:rFonts w:ascii="Quicksand" w:eastAsia="Times New Roman" w:hAnsi="Quicksand" w:cs="Times New Roman"/>
          <w:color w:val="7F7F7F" w:themeColor="text1" w:themeTint="80"/>
        </w:rPr>
        <w:t>currently provide volunteers with</w:t>
      </w:r>
      <w:r w:rsidR="000C074A">
        <w:rPr>
          <w:rFonts w:ascii="Quicksand" w:eastAsia="Times New Roman" w:hAnsi="Quicksand" w:cs="Times New Roman"/>
          <w:color w:val="7F7F7F" w:themeColor="text1" w:themeTint="80"/>
        </w:rPr>
        <w:t xml:space="preserve"> Safeguarding Training,</w:t>
      </w:r>
      <w:r w:rsidR="00FE797E">
        <w:rPr>
          <w:rFonts w:ascii="Quicksand" w:eastAsia="Times New Roman" w:hAnsi="Quicksand" w:cs="Times New Roman"/>
          <w:color w:val="7F7F7F" w:themeColor="text1" w:themeTint="80"/>
        </w:rPr>
        <w:t xml:space="preserve"> Institute of Health Visiting (iHV) Perinatal and infant mental health champions training and Birth Trauma Training</w:t>
      </w:r>
      <w:r w:rsidR="00501117">
        <w:rPr>
          <w:rFonts w:ascii="Quicksand" w:eastAsia="Times New Roman" w:hAnsi="Quicksand" w:cs="Times New Roman"/>
          <w:color w:val="7F7F7F" w:themeColor="text1" w:themeTint="80"/>
        </w:rPr>
        <w:t xml:space="preserve">. </w:t>
      </w:r>
    </w:p>
    <w:p w14:paraId="02E6EAEC" w14:textId="3AB569AE" w:rsidR="000C074A" w:rsidRPr="001A3ECA" w:rsidRDefault="000C074A" w:rsidP="00853AD4">
      <w:pPr>
        <w:pStyle w:val="Body"/>
        <w:numPr>
          <w:ilvl w:val="0"/>
          <w:numId w:val="1"/>
        </w:numPr>
        <w:rPr>
          <w:rFonts w:ascii="Quicksand" w:hAnsi="Quicksand"/>
          <w:color w:val="7F7F7F" w:themeColor="text1" w:themeTint="80"/>
        </w:rPr>
      </w:pPr>
      <w:r>
        <w:rPr>
          <w:rFonts w:ascii="Quicksand" w:eastAsia="Times New Roman" w:hAnsi="Quicksand" w:cs="Times New Roman"/>
          <w:color w:val="7F7F7F" w:themeColor="text1" w:themeTint="80"/>
        </w:rPr>
        <w:t xml:space="preserve">Making a difference </w:t>
      </w:r>
      <w:r w:rsidR="00FC1D27">
        <w:rPr>
          <w:rFonts w:ascii="Quicksand" w:eastAsia="Times New Roman" w:hAnsi="Quicksand" w:cs="Times New Roman"/>
          <w:color w:val="7F7F7F" w:themeColor="text1" w:themeTint="80"/>
        </w:rPr>
        <w:t>–</w:t>
      </w:r>
      <w:r>
        <w:rPr>
          <w:rFonts w:ascii="Quicksand" w:eastAsia="Times New Roman" w:hAnsi="Quicksand" w:cs="Times New Roman"/>
          <w:color w:val="7F7F7F" w:themeColor="text1" w:themeTint="80"/>
        </w:rPr>
        <w:t xml:space="preserve"> </w:t>
      </w:r>
      <w:r w:rsidR="00FC1D27">
        <w:rPr>
          <w:rFonts w:ascii="Quicksand" w:eastAsia="Times New Roman" w:hAnsi="Quicksand" w:cs="Times New Roman"/>
          <w:color w:val="7F7F7F" w:themeColor="text1" w:themeTint="80"/>
        </w:rPr>
        <w:t>you will make a positive difference to people’s lives when they need it most.</w:t>
      </w:r>
    </w:p>
    <w:p w14:paraId="1C78B14E" w14:textId="17FCDE79" w:rsidR="001A3ECA" w:rsidRPr="001A3ECA" w:rsidRDefault="001A3ECA" w:rsidP="00853AD4">
      <w:pPr>
        <w:pStyle w:val="Body"/>
        <w:numPr>
          <w:ilvl w:val="0"/>
          <w:numId w:val="1"/>
        </w:numPr>
        <w:rPr>
          <w:rFonts w:ascii="Quicksand" w:hAnsi="Quicksand"/>
          <w:color w:val="808080" w:themeColor="background1" w:themeShade="80"/>
        </w:rPr>
      </w:pPr>
      <w:r w:rsidRPr="001A3ECA">
        <w:rPr>
          <w:rFonts w:ascii="Quicksand" w:eastAsia="Times New Roman" w:hAnsi="Quicksand"/>
          <w:color w:val="808080" w:themeColor="background1" w:themeShade="80"/>
        </w:rPr>
        <w:t>Support- Our volunteers are as important to us as the people we support with this, we have a wellbeing policy for every volunteer, with regular check ins to see how you are, gain any feedback and also support your own individual needs. </w:t>
      </w:r>
    </w:p>
    <w:p w14:paraId="5CA41AF7" w14:textId="08A351D3" w:rsidR="00FC1D27" w:rsidRPr="009C1173" w:rsidRDefault="00FC1D27" w:rsidP="00853AD4">
      <w:pPr>
        <w:pStyle w:val="Body"/>
        <w:numPr>
          <w:ilvl w:val="0"/>
          <w:numId w:val="1"/>
        </w:numPr>
        <w:rPr>
          <w:rFonts w:ascii="Quicksand" w:hAnsi="Quicksand"/>
          <w:color w:val="7F7F7F" w:themeColor="text1" w:themeTint="80"/>
        </w:rPr>
      </w:pPr>
      <w:r>
        <w:rPr>
          <w:rFonts w:ascii="Quicksand" w:eastAsia="Times New Roman" w:hAnsi="Quicksand" w:cs="Times New Roman"/>
          <w:color w:val="7F7F7F" w:themeColor="text1" w:themeTint="80"/>
        </w:rPr>
        <w:t xml:space="preserve">Personal growth – volunteering with PANDAS allows you to spend time carrying out activities you may not have done previously, talking to people you may not have met otherwise, </w:t>
      </w:r>
      <w:r w:rsidR="004E78EF">
        <w:rPr>
          <w:rFonts w:ascii="Quicksand" w:eastAsia="Times New Roman" w:hAnsi="Quicksand" w:cs="Times New Roman"/>
          <w:color w:val="7F7F7F" w:themeColor="text1" w:themeTint="80"/>
        </w:rPr>
        <w:t>gaining,</w:t>
      </w:r>
      <w:r>
        <w:rPr>
          <w:rFonts w:ascii="Quicksand" w:eastAsia="Times New Roman" w:hAnsi="Quicksand" w:cs="Times New Roman"/>
          <w:color w:val="7F7F7F" w:themeColor="text1" w:themeTint="80"/>
        </w:rPr>
        <w:t xml:space="preserve"> or improving skills and confidence, and feeling like a valued member of the PANDAS team.</w:t>
      </w:r>
    </w:p>
    <w:p w14:paraId="1F3302E5" w14:textId="286E1446" w:rsidR="00A86D6A" w:rsidRDefault="00A86D6A" w:rsidP="00F83C7F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</w:rPr>
      </w:pPr>
    </w:p>
    <w:p w14:paraId="2563D763" w14:textId="30BD6B24" w:rsidR="00B43740" w:rsidRDefault="00B43740" w:rsidP="00F83C7F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</w:rPr>
      </w:pPr>
    </w:p>
    <w:p w14:paraId="5ECA1F2E" w14:textId="02D2AD78" w:rsidR="00080312" w:rsidRDefault="00080312" w:rsidP="00F83C7F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</w:rPr>
      </w:pPr>
    </w:p>
    <w:p w14:paraId="70C7D749" w14:textId="59797D70" w:rsidR="00B43740" w:rsidRDefault="00B43740" w:rsidP="00F83C7F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</w:rPr>
      </w:pPr>
    </w:p>
    <w:p w14:paraId="2746639E" w14:textId="0ACAEB5C" w:rsidR="00080312" w:rsidRDefault="00080312" w:rsidP="00F83C7F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</w:rPr>
      </w:pPr>
    </w:p>
    <w:p w14:paraId="09C069E0" w14:textId="25B3EFAE" w:rsidR="00080312" w:rsidRDefault="00080312" w:rsidP="00F83C7F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2122616" wp14:editId="1DFBFB89">
            <wp:simplePos x="0" y="0"/>
            <wp:positionH relativeFrom="margin">
              <wp:posOffset>1656080</wp:posOffset>
            </wp:positionH>
            <wp:positionV relativeFrom="paragraph">
              <wp:posOffset>-911225</wp:posOffset>
            </wp:positionV>
            <wp:extent cx="2324100" cy="1106484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0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0D2AA" w14:textId="77777777" w:rsidR="0021352D" w:rsidRDefault="0021352D" w:rsidP="00F83C7F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</w:rPr>
      </w:pPr>
    </w:p>
    <w:p w14:paraId="6D43FA57" w14:textId="7993A43E" w:rsidR="00912B61" w:rsidRDefault="00912B61" w:rsidP="00F83C7F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</w:rPr>
      </w:pPr>
      <w:r>
        <w:rPr>
          <w:rFonts w:ascii="Quicksand" w:eastAsia="Times New Roman" w:hAnsi="Quicksand" w:cs="Times New Roman"/>
          <w:color w:val="ED7D31" w:themeColor="accent2"/>
        </w:rPr>
        <w:t xml:space="preserve">What areas do we require volunteers and what each role </w:t>
      </w:r>
      <w:r w:rsidR="00692784">
        <w:rPr>
          <w:rFonts w:ascii="Quicksand" w:eastAsia="Times New Roman" w:hAnsi="Quicksand" w:cs="Times New Roman"/>
          <w:color w:val="ED7D31" w:themeColor="accent2"/>
        </w:rPr>
        <w:t>involves:</w:t>
      </w:r>
    </w:p>
    <w:p w14:paraId="6485EAAE" w14:textId="1CDD6CFF" w:rsidR="001845F5" w:rsidRPr="00F039A4" w:rsidRDefault="00912B61" w:rsidP="001845F5">
      <w:pPr>
        <w:rPr>
          <w:color w:val="7F7F7F" w:themeColor="text1" w:themeTint="80"/>
        </w:rPr>
      </w:pPr>
      <w:r w:rsidRPr="001845F5">
        <w:rPr>
          <w:rFonts w:ascii="Quicksand" w:eastAsia="Times New Roman" w:hAnsi="Quicksand" w:cs="Times New Roman"/>
          <w:b/>
          <w:bCs/>
          <w:color w:val="7F7F7F" w:themeColor="text1" w:themeTint="80"/>
        </w:rPr>
        <w:t>Helpline</w:t>
      </w:r>
      <w:r>
        <w:rPr>
          <w:rFonts w:ascii="Quicksand" w:eastAsia="Times New Roman" w:hAnsi="Quicksand" w:cs="Times New Roman"/>
          <w:color w:val="7F7F7F" w:themeColor="text1" w:themeTint="80"/>
        </w:rPr>
        <w:t xml:space="preserve"> – Our helpline is available Monday to Sunday, 11am – 10pm with each day split into hourly shift</w:t>
      </w:r>
      <w:r w:rsidR="00A751F9">
        <w:rPr>
          <w:rFonts w:ascii="Quicksand" w:eastAsia="Times New Roman" w:hAnsi="Quicksand" w:cs="Times New Roman"/>
          <w:color w:val="7F7F7F" w:themeColor="text1" w:themeTint="80"/>
        </w:rPr>
        <w:t>s</w:t>
      </w:r>
      <w:r w:rsidR="001845F5">
        <w:rPr>
          <w:rFonts w:ascii="Quicksand" w:eastAsia="Times New Roman" w:hAnsi="Quicksand" w:cs="Times New Roman"/>
          <w:color w:val="7F7F7F" w:themeColor="text1" w:themeTint="80"/>
        </w:rPr>
        <w:t xml:space="preserve">, </w:t>
      </w:r>
      <w:r w:rsidR="001845F5" w:rsidRPr="001845F5">
        <w:rPr>
          <w:rFonts w:ascii="Quicksand" w:eastAsia="Times New Roman" w:hAnsi="Quicksand" w:cs="Times New Roman"/>
          <w:color w:val="7F7F7F" w:themeColor="text1" w:themeTint="80"/>
        </w:rPr>
        <w:t>w</w:t>
      </w:r>
      <w:r w:rsidR="001845F5" w:rsidRPr="001845F5">
        <w:rPr>
          <w:rFonts w:ascii="Quicksand" w:hAnsi="Quicksand"/>
          <w:color w:val="7F7F7F" w:themeColor="text1" w:themeTint="80"/>
        </w:rPr>
        <w:t>e will require you to undertake at least 3 hours a week (all at once or spread out).</w:t>
      </w:r>
      <w:r w:rsidR="001845F5" w:rsidRPr="001845F5">
        <w:rPr>
          <w:color w:val="7F7F7F" w:themeColor="text1" w:themeTint="80"/>
        </w:rPr>
        <w:t xml:space="preserve"> </w:t>
      </w:r>
      <w:r w:rsidR="00A751F9" w:rsidRPr="00A751F9">
        <w:rPr>
          <w:rFonts w:ascii="Quicksand" w:hAnsi="Quicksand"/>
          <w:color w:val="7F7F7F" w:themeColor="text1" w:themeTint="80"/>
        </w:rPr>
        <w:t>You will be fully supported by your team manager throughout your time on the helpline.</w:t>
      </w:r>
      <w:r w:rsidR="005B22C3">
        <w:rPr>
          <w:rFonts w:ascii="Quicksand" w:hAnsi="Quicksand"/>
          <w:color w:val="7F7F7F" w:themeColor="text1" w:themeTint="80"/>
        </w:rPr>
        <w:t xml:space="preserve"> </w:t>
      </w:r>
      <w:r w:rsidR="001845F5" w:rsidRPr="001845F5">
        <w:rPr>
          <w:rFonts w:ascii="Quicksand" w:hAnsi="Quicksand"/>
          <w:color w:val="7F7F7F" w:themeColor="text1" w:themeTint="80"/>
        </w:rPr>
        <w:t>Shifts are subject to availability and the team manager will provide you with the rota prior to starting, to ensure there is a time that you can volunteer.</w:t>
      </w:r>
      <w:r w:rsidR="001845F5" w:rsidRPr="001845F5">
        <w:rPr>
          <w:color w:val="7F7F7F" w:themeColor="text1" w:themeTint="80"/>
        </w:rPr>
        <w:t xml:space="preserve"> </w:t>
      </w:r>
    </w:p>
    <w:p w14:paraId="0DED8CC7" w14:textId="75E0A011" w:rsidR="00DC28B5" w:rsidRPr="00F039A4" w:rsidRDefault="001845F5" w:rsidP="00DC28B5">
      <w:pPr>
        <w:rPr>
          <w:rFonts w:ascii="Quicksand" w:hAnsi="Quicksand"/>
          <w:color w:val="7F7F7F" w:themeColor="text1" w:themeTint="80"/>
        </w:rPr>
      </w:pPr>
      <w:r w:rsidRPr="00DC28B5">
        <w:rPr>
          <w:rFonts w:ascii="Quicksand" w:hAnsi="Quicksand"/>
          <w:b/>
          <w:bCs/>
          <w:color w:val="7F7F7F" w:themeColor="text1" w:themeTint="80"/>
        </w:rPr>
        <w:t>Email</w:t>
      </w:r>
      <w:r>
        <w:rPr>
          <w:rFonts w:ascii="Quicksand" w:hAnsi="Quicksand"/>
          <w:color w:val="7F7F7F" w:themeColor="text1" w:themeTint="80"/>
        </w:rPr>
        <w:t xml:space="preserve"> </w:t>
      </w:r>
      <w:r w:rsidR="00DC28B5">
        <w:rPr>
          <w:rFonts w:ascii="Quicksand" w:hAnsi="Quicksand"/>
          <w:color w:val="7F7F7F" w:themeColor="text1" w:themeTint="80"/>
        </w:rPr>
        <w:t>–</w:t>
      </w:r>
      <w:r>
        <w:rPr>
          <w:rFonts w:ascii="Quicksand" w:hAnsi="Quicksand"/>
          <w:color w:val="7F7F7F" w:themeColor="text1" w:themeTint="80"/>
        </w:rPr>
        <w:t xml:space="preserve"> </w:t>
      </w:r>
      <w:r w:rsidR="00DC28B5">
        <w:rPr>
          <w:rFonts w:ascii="Quicksand" w:hAnsi="Quicksand"/>
          <w:color w:val="7F7F7F" w:themeColor="text1" w:themeTint="80"/>
        </w:rPr>
        <w:t xml:space="preserve">Our email support team are available Monday to Sunday, 8am – 10pm with each </w:t>
      </w:r>
      <w:r w:rsidR="00DC28B5" w:rsidRPr="00DC28B5">
        <w:rPr>
          <w:rFonts w:ascii="Quicksand" w:hAnsi="Quicksand"/>
          <w:color w:val="7F7F7F" w:themeColor="text1" w:themeTint="80"/>
        </w:rPr>
        <w:t>day being split into 3 shifts (morning 8am-12pm, afternoon 12pm-5pm and evening 5pm-10pm)</w:t>
      </w:r>
      <w:r w:rsidR="00B624FE">
        <w:rPr>
          <w:rFonts w:ascii="Quicksand" w:hAnsi="Quicksand"/>
          <w:color w:val="7F7F7F" w:themeColor="text1" w:themeTint="80"/>
        </w:rPr>
        <w:t>.</w:t>
      </w:r>
      <w:r w:rsidR="00DC28B5" w:rsidRPr="00DC28B5">
        <w:rPr>
          <w:rFonts w:ascii="Quicksand" w:hAnsi="Quicksand"/>
          <w:color w:val="7F7F7F" w:themeColor="text1" w:themeTint="80"/>
        </w:rPr>
        <w:t xml:space="preserve"> You will be responsible for</w:t>
      </w:r>
      <w:r w:rsidR="00B624FE">
        <w:rPr>
          <w:rFonts w:ascii="Quicksand" w:hAnsi="Quicksand"/>
          <w:color w:val="7F7F7F" w:themeColor="text1" w:themeTint="80"/>
        </w:rPr>
        <w:t xml:space="preserve"> regularly</w:t>
      </w:r>
      <w:r w:rsidR="00DC28B5" w:rsidRPr="00DC28B5">
        <w:rPr>
          <w:rFonts w:ascii="Quicksand" w:hAnsi="Quicksand"/>
          <w:color w:val="7F7F7F" w:themeColor="text1" w:themeTint="80"/>
        </w:rPr>
        <w:t xml:space="preserve"> checking the email account during your allocated shift and responding to new </w:t>
      </w:r>
      <w:r w:rsidR="009C1173" w:rsidRPr="00DC28B5">
        <w:rPr>
          <w:rFonts w:ascii="Quicksand" w:hAnsi="Quicksand"/>
          <w:color w:val="7F7F7F" w:themeColor="text1" w:themeTint="80"/>
        </w:rPr>
        <w:t>emails.</w:t>
      </w:r>
      <w:r w:rsidR="00DC28B5" w:rsidRPr="00DC28B5">
        <w:rPr>
          <w:rFonts w:ascii="Quicksand" w:hAnsi="Quicksand"/>
          <w:color w:val="7F7F7F" w:themeColor="text1" w:themeTint="80"/>
        </w:rPr>
        <w:t xml:space="preserve"> You will also be responding to emails </w:t>
      </w:r>
      <w:r w:rsidR="00B624FE">
        <w:rPr>
          <w:rFonts w:ascii="Quicksand" w:hAnsi="Quicksand"/>
          <w:color w:val="7F7F7F" w:themeColor="text1" w:themeTint="80"/>
        </w:rPr>
        <w:t>from</w:t>
      </w:r>
      <w:r w:rsidR="00DC28B5" w:rsidRPr="00DC28B5">
        <w:rPr>
          <w:rFonts w:ascii="Quicksand" w:hAnsi="Quicksand"/>
          <w:color w:val="7F7F7F" w:themeColor="text1" w:themeTint="80"/>
        </w:rPr>
        <w:t xml:space="preserve"> service user</w:t>
      </w:r>
      <w:r w:rsidR="00B624FE">
        <w:rPr>
          <w:rFonts w:ascii="Quicksand" w:hAnsi="Quicksand"/>
          <w:color w:val="7F7F7F" w:themeColor="text1" w:themeTint="80"/>
        </w:rPr>
        <w:t>s</w:t>
      </w:r>
      <w:r w:rsidR="00DC28B5" w:rsidRPr="00DC28B5">
        <w:rPr>
          <w:rFonts w:ascii="Quicksand" w:hAnsi="Quicksand"/>
          <w:color w:val="7F7F7F" w:themeColor="text1" w:themeTint="80"/>
        </w:rPr>
        <w:t xml:space="preserve"> you have</w:t>
      </w:r>
      <w:r w:rsidR="00B624FE">
        <w:rPr>
          <w:rFonts w:ascii="Quicksand" w:hAnsi="Quicksand"/>
          <w:color w:val="7F7F7F" w:themeColor="text1" w:themeTint="80"/>
        </w:rPr>
        <w:t xml:space="preserve"> previously</w:t>
      </w:r>
      <w:r w:rsidR="00DC28B5" w:rsidRPr="00DC28B5">
        <w:rPr>
          <w:rFonts w:ascii="Quicksand" w:hAnsi="Quicksand"/>
          <w:color w:val="7F7F7F" w:themeColor="text1" w:themeTint="80"/>
        </w:rPr>
        <w:t xml:space="preserve"> been in contact with </w:t>
      </w:r>
      <w:r w:rsidR="009C1173">
        <w:rPr>
          <w:rFonts w:ascii="Quicksand" w:hAnsi="Quicksand"/>
          <w:color w:val="7F7F7F" w:themeColor="text1" w:themeTint="80"/>
        </w:rPr>
        <w:t>out with</w:t>
      </w:r>
      <w:r w:rsidR="00B624FE">
        <w:rPr>
          <w:rFonts w:ascii="Quicksand" w:hAnsi="Quicksand"/>
          <w:color w:val="7F7F7F" w:themeColor="text1" w:themeTint="80"/>
        </w:rPr>
        <w:t xml:space="preserve"> these shifts</w:t>
      </w:r>
      <w:r w:rsidR="00DC28B5" w:rsidRPr="00DC28B5">
        <w:rPr>
          <w:rFonts w:ascii="Quicksand" w:hAnsi="Quicksand"/>
          <w:color w:val="7F7F7F" w:themeColor="text1" w:themeTint="80"/>
        </w:rPr>
        <w:t xml:space="preserve">. </w:t>
      </w:r>
      <w:r w:rsidR="00DC28B5">
        <w:rPr>
          <w:rFonts w:ascii="Quicksand" w:hAnsi="Quicksand"/>
          <w:color w:val="7F7F7F" w:themeColor="text1" w:themeTint="80"/>
        </w:rPr>
        <w:t>Each email must be responded to within 72 hours.</w:t>
      </w:r>
      <w:r w:rsidR="005B22C3">
        <w:rPr>
          <w:rFonts w:ascii="Quicksand" w:hAnsi="Quicksand"/>
          <w:color w:val="7F7F7F" w:themeColor="text1" w:themeTint="80"/>
        </w:rPr>
        <w:t xml:space="preserve"> </w:t>
      </w:r>
      <w:r w:rsidR="00DC28B5" w:rsidRPr="00DC28B5">
        <w:rPr>
          <w:rFonts w:ascii="Quicksand" w:hAnsi="Quicksand"/>
          <w:color w:val="7F7F7F" w:themeColor="text1" w:themeTint="80"/>
        </w:rPr>
        <w:t xml:space="preserve">You will be informed via the PANDAS Email Support WhatsApp group that you have outstanding emails. </w:t>
      </w:r>
      <w:r w:rsidR="00B624FE" w:rsidRPr="00A751F9">
        <w:rPr>
          <w:rFonts w:ascii="Quicksand" w:hAnsi="Quicksand"/>
          <w:color w:val="7F7F7F" w:themeColor="text1" w:themeTint="80"/>
        </w:rPr>
        <w:t xml:space="preserve">You will be fully supported by your team manager throughout your time on the </w:t>
      </w:r>
      <w:r w:rsidR="00B624FE">
        <w:rPr>
          <w:rFonts w:ascii="Quicksand" w:hAnsi="Quicksand"/>
          <w:color w:val="7F7F7F" w:themeColor="text1" w:themeTint="80"/>
        </w:rPr>
        <w:t>email support team</w:t>
      </w:r>
      <w:r w:rsidR="00B624FE" w:rsidRPr="00A751F9">
        <w:rPr>
          <w:rFonts w:ascii="Quicksand" w:hAnsi="Quicksand"/>
          <w:color w:val="7F7F7F" w:themeColor="text1" w:themeTint="80"/>
        </w:rPr>
        <w:t>.</w:t>
      </w:r>
      <w:r w:rsidR="000C074A" w:rsidRPr="000C074A">
        <w:rPr>
          <w:rFonts w:ascii="Quicksand" w:hAnsi="Quicksand"/>
          <w:color w:val="7F7F7F" w:themeColor="text1" w:themeTint="80"/>
        </w:rPr>
        <w:t xml:space="preserve"> </w:t>
      </w:r>
      <w:r w:rsidR="000C074A" w:rsidRPr="001845F5">
        <w:rPr>
          <w:rFonts w:ascii="Quicksand" w:hAnsi="Quicksand"/>
          <w:color w:val="7F7F7F" w:themeColor="text1" w:themeTint="80"/>
        </w:rPr>
        <w:t>Shifts are subject to availability and the team manager will provide you with the rota prior to starting, to ensure there is a time that you can volunteer.</w:t>
      </w:r>
    </w:p>
    <w:p w14:paraId="5F315801" w14:textId="58E04CEA" w:rsidR="007563D6" w:rsidRDefault="00DC28B5" w:rsidP="007563D6">
      <w:pPr>
        <w:rPr>
          <w:rFonts w:ascii="Quicksand" w:hAnsi="Quicksand"/>
          <w:color w:val="7F7F7F" w:themeColor="text1" w:themeTint="80"/>
        </w:rPr>
      </w:pPr>
      <w:r w:rsidRPr="007563D6">
        <w:rPr>
          <w:rFonts w:ascii="Quicksand" w:hAnsi="Quicksand"/>
          <w:b/>
          <w:bCs/>
          <w:color w:val="7F7F7F" w:themeColor="text1" w:themeTint="80"/>
        </w:rPr>
        <w:t>Closed Facebook groups</w:t>
      </w:r>
      <w:r w:rsidRPr="007563D6">
        <w:rPr>
          <w:rFonts w:ascii="Quicksand" w:hAnsi="Quicksand"/>
          <w:color w:val="7F7F7F" w:themeColor="text1" w:themeTint="80"/>
        </w:rPr>
        <w:t xml:space="preserve"> – We currently have 2 closed </w:t>
      </w:r>
      <w:r w:rsidR="00D201E7" w:rsidRPr="007563D6">
        <w:rPr>
          <w:rFonts w:ascii="Quicksand" w:hAnsi="Quicksand"/>
          <w:color w:val="7F7F7F" w:themeColor="text1" w:themeTint="80"/>
        </w:rPr>
        <w:t>Facebook</w:t>
      </w:r>
      <w:r w:rsidRPr="007563D6">
        <w:rPr>
          <w:rFonts w:ascii="Quicksand" w:hAnsi="Quicksand"/>
          <w:color w:val="7F7F7F" w:themeColor="text1" w:themeTint="80"/>
        </w:rPr>
        <w:t xml:space="preserve"> groups providing support </w:t>
      </w:r>
      <w:r w:rsidR="00B624FE">
        <w:rPr>
          <w:rFonts w:ascii="Quicksand" w:hAnsi="Quicksand"/>
          <w:color w:val="7F7F7F" w:themeColor="text1" w:themeTint="80"/>
        </w:rPr>
        <w:t>(</w:t>
      </w:r>
      <w:r w:rsidRPr="007563D6">
        <w:rPr>
          <w:rFonts w:ascii="Quicksand" w:hAnsi="Quicksand"/>
          <w:color w:val="7F7F7F" w:themeColor="text1" w:themeTint="80"/>
        </w:rPr>
        <w:t>one for mums and one for dads</w:t>
      </w:r>
      <w:r w:rsidR="00B624FE">
        <w:rPr>
          <w:rFonts w:ascii="Quicksand" w:hAnsi="Quicksand"/>
          <w:color w:val="7F7F7F" w:themeColor="text1" w:themeTint="80"/>
        </w:rPr>
        <w:t>)</w:t>
      </w:r>
      <w:r w:rsidRPr="007563D6">
        <w:rPr>
          <w:rFonts w:ascii="Quicksand" w:hAnsi="Quicksand"/>
          <w:color w:val="7F7F7F" w:themeColor="text1" w:themeTint="80"/>
        </w:rPr>
        <w:t>.</w:t>
      </w:r>
      <w:r w:rsidR="005B22C3">
        <w:rPr>
          <w:rFonts w:ascii="Quicksand" w:hAnsi="Quicksand"/>
          <w:color w:val="7F7F7F" w:themeColor="text1" w:themeTint="80"/>
        </w:rPr>
        <w:t xml:space="preserve"> </w:t>
      </w:r>
      <w:r w:rsidR="007563D6">
        <w:rPr>
          <w:rFonts w:ascii="Quicksand" w:hAnsi="Quicksand"/>
          <w:color w:val="7F7F7F" w:themeColor="text1" w:themeTint="80"/>
        </w:rPr>
        <w:t>Both groups are monitored Monday to Sunday</w:t>
      </w:r>
      <w:r w:rsidR="00B624FE">
        <w:rPr>
          <w:rFonts w:ascii="Quicksand" w:hAnsi="Quicksand"/>
          <w:color w:val="7F7F7F" w:themeColor="text1" w:themeTint="80"/>
        </w:rPr>
        <w:t>,</w:t>
      </w:r>
      <w:r w:rsidR="007563D6">
        <w:rPr>
          <w:rFonts w:ascii="Quicksand" w:hAnsi="Quicksand"/>
          <w:color w:val="7F7F7F" w:themeColor="text1" w:themeTint="80"/>
        </w:rPr>
        <w:t xml:space="preserve"> 8am</w:t>
      </w:r>
      <w:r w:rsidR="00B624FE">
        <w:rPr>
          <w:rFonts w:ascii="Quicksand" w:hAnsi="Quicksand"/>
          <w:color w:val="7F7F7F" w:themeColor="text1" w:themeTint="80"/>
        </w:rPr>
        <w:t xml:space="preserve"> </w:t>
      </w:r>
      <w:r w:rsidR="009C1173">
        <w:rPr>
          <w:rFonts w:ascii="Quicksand" w:hAnsi="Quicksand"/>
          <w:color w:val="7F7F7F" w:themeColor="text1" w:themeTint="80"/>
        </w:rPr>
        <w:t>– 10</w:t>
      </w:r>
      <w:r w:rsidR="007563D6">
        <w:rPr>
          <w:rFonts w:ascii="Quicksand" w:hAnsi="Quicksand"/>
          <w:color w:val="7F7F7F" w:themeColor="text1" w:themeTint="80"/>
        </w:rPr>
        <w:t>pm.</w:t>
      </w:r>
      <w:r w:rsidR="005B22C3">
        <w:rPr>
          <w:rFonts w:ascii="Quicksand" w:hAnsi="Quicksand"/>
          <w:color w:val="7F7F7F" w:themeColor="text1" w:themeTint="80"/>
        </w:rPr>
        <w:t xml:space="preserve"> </w:t>
      </w:r>
      <w:r w:rsidR="007563D6">
        <w:rPr>
          <w:rFonts w:ascii="Quicksand" w:hAnsi="Quicksand"/>
          <w:color w:val="7F7F7F" w:themeColor="text1" w:themeTint="80"/>
        </w:rPr>
        <w:t>W</w:t>
      </w:r>
      <w:r w:rsidR="007563D6" w:rsidRPr="007563D6">
        <w:rPr>
          <w:rFonts w:ascii="Quicksand" w:hAnsi="Quicksand"/>
          <w:color w:val="7F7F7F" w:themeColor="text1" w:themeTint="80"/>
        </w:rPr>
        <w:t>e will require you to undertake at least 2 hours a week (all at once or spread out</w:t>
      </w:r>
      <w:r w:rsidR="009C1173" w:rsidRPr="007563D6">
        <w:rPr>
          <w:rFonts w:ascii="Quicksand" w:hAnsi="Quicksand"/>
          <w:color w:val="7F7F7F" w:themeColor="text1" w:themeTint="80"/>
        </w:rPr>
        <w:t>).</w:t>
      </w:r>
      <w:r w:rsidR="007563D6" w:rsidRPr="007563D6">
        <w:rPr>
          <w:rFonts w:ascii="Quicksand" w:hAnsi="Quicksand"/>
          <w:color w:val="7F7F7F" w:themeColor="text1" w:themeTint="80"/>
        </w:rPr>
        <w:t xml:space="preserve"> Shifts are subject to availability and the team manager will provide you with the rota prior to starting, to ensure there is a time that you can volunteer. </w:t>
      </w:r>
    </w:p>
    <w:p w14:paraId="499597D3" w14:textId="5DEF9EAF" w:rsidR="00D201E7" w:rsidRDefault="007563D6" w:rsidP="00D201E7">
      <w:pPr>
        <w:rPr>
          <w:rFonts w:ascii="Quicksand" w:eastAsia="Calibri" w:hAnsi="Quicksand" w:cs="Calibri"/>
          <w:color w:val="7F7F7F" w:themeColor="text1" w:themeTint="80"/>
        </w:rPr>
      </w:pPr>
      <w:r w:rsidRPr="007563D6">
        <w:rPr>
          <w:rFonts w:ascii="Quicksand" w:hAnsi="Quicksand"/>
          <w:b/>
          <w:bCs/>
          <w:color w:val="7F7F7F" w:themeColor="text1" w:themeTint="80"/>
        </w:rPr>
        <w:t xml:space="preserve">Face to </w:t>
      </w:r>
      <w:r w:rsidR="00A939E7">
        <w:rPr>
          <w:rFonts w:ascii="Quicksand" w:hAnsi="Quicksand"/>
          <w:b/>
          <w:bCs/>
          <w:color w:val="7F7F7F" w:themeColor="text1" w:themeTint="80"/>
        </w:rPr>
        <w:t>F</w:t>
      </w:r>
      <w:r w:rsidRPr="007563D6">
        <w:rPr>
          <w:rFonts w:ascii="Quicksand" w:hAnsi="Quicksand"/>
          <w:b/>
          <w:bCs/>
          <w:color w:val="7F7F7F" w:themeColor="text1" w:themeTint="80"/>
        </w:rPr>
        <w:t xml:space="preserve">ace </w:t>
      </w:r>
      <w:r w:rsidR="00A939E7">
        <w:rPr>
          <w:rFonts w:ascii="Quicksand" w:hAnsi="Quicksand"/>
          <w:b/>
          <w:bCs/>
          <w:color w:val="7F7F7F" w:themeColor="text1" w:themeTint="80"/>
        </w:rPr>
        <w:t>S</w:t>
      </w:r>
      <w:r w:rsidRPr="007563D6">
        <w:rPr>
          <w:rFonts w:ascii="Quicksand" w:hAnsi="Quicksand"/>
          <w:b/>
          <w:bCs/>
          <w:color w:val="7F7F7F" w:themeColor="text1" w:themeTint="80"/>
        </w:rPr>
        <w:t xml:space="preserve">upport </w:t>
      </w:r>
      <w:r w:rsidR="00A939E7">
        <w:rPr>
          <w:rFonts w:ascii="Quicksand" w:hAnsi="Quicksand"/>
          <w:b/>
          <w:bCs/>
          <w:color w:val="7F7F7F" w:themeColor="text1" w:themeTint="80"/>
        </w:rPr>
        <w:t>G</w:t>
      </w:r>
      <w:r w:rsidRPr="007563D6">
        <w:rPr>
          <w:rFonts w:ascii="Quicksand" w:hAnsi="Quicksand"/>
          <w:b/>
          <w:bCs/>
          <w:color w:val="7F7F7F" w:themeColor="text1" w:themeTint="80"/>
        </w:rPr>
        <w:t>roups</w:t>
      </w:r>
      <w:r>
        <w:rPr>
          <w:rFonts w:ascii="Quicksand" w:hAnsi="Quicksand"/>
          <w:color w:val="7F7F7F" w:themeColor="text1" w:themeTint="80"/>
        </w:rPr>
        <w:t xml:space="preserve"> - </w:t>
      </w:r>
      <w:r w:rsidR="0037520B" w:rsidRPr="0037520B">
        <w:rPr>
          <w:rFonts w:ascii="Quicksand" w:eastAsia="Calibri" w:hAnsi="Quicksand" w:cs="Calibri"/>
          <w:color w:val="7F7F7F" w:themeColor="text1" w:themeTint="80"/>
        </w:rPr>
        <w:t>PANDAS Support Groups are perhaps the most unique way of gaining support through the charity, due to the face to face contact that group members can experience.</w:t>
      </w:r>
      <w:r w:rsidR="005B22C3">
        <w:rPr>
          <w:rFonts w:ascii="Quicksand" w:eastAsia="Calibri" w:hAnsi="Quicksand" w:cs="Calibri"/>
          <w:color w:val="7F7F7F" w:themeColor="text1" w:themeTint="80"/>
        </w:rPr>
        <w:t xml:space="preserve"> </w:t>
      </w:r>
      <w:r w:rsidR="0037520B" w:rsidRPr="0037520B">
        <w:rPr>
          <w:rFonts w:ascii="Quicksand" w:eastAsia="Calibri" w:hAnsi="Quicksand" w:cs="Calibri"/>
          <w:color w:val="7F7F7F" w:themeColor="text1" w:themeTint="80"/>
        </w:rPr>
        <w:t xml:space="preserve">Support Groups are there as a </w:t>
      </w:r>
      <w:r w:rsidR="00D201E7" w:rsidRPr="0037520B">
        <w:rPr>
          <w:rFonts w:ascii="Quicksand" w:eastAsia="Calibri" w:hAnsi="Quicksand" w:cs="Calibri"/>
          <w:color w:val="7F7F7F" w:themeColor="text1" w:themeTint="80"/>
        </w:rPr>
        <w:t>safe space</w:t>
      </w:r>
      <w:r w:rsidR="0037520B" w:rsidRPr="0037520B">
        <w:rPr>
          <w:rFonts w:ascii="Quicksand" w:eastAsia="Calibri" w:hAnsi="Quicksand" w:cs="Calibri"/>
          <w:color w:val="7F7F7F" w:themeColor="text1" w:themeTint="80"/>
        </w:rPr>
        <w:t>, with no judgement</w:t>
      </w:r>
      <w:r w:rsidR="000C074A">
        <w:rPr>
          <w:rFonts w:ascii="Quicksand" w:eastAsia="Calibri" w:hAnsi="Quicksand" w:cs="Calibri"/>
          <w:color w:val="7F7F7F" w:themeColor="text1" w:themeTint="80"/>
        </w:rPr>
        <w:t>.</w:t>
      </w:r>
      <w:r w:rsidR="0037520B" w:rsidRPr="0037520B">
        <w:rPr>
          <w:rFonts w:ascii="Quicksand" w:eastAsia="Calibri" w:hAnsi="Quicksand" w:cs="Calibri"/>
          <w:color w:val="7F7F7F" w:themeColor="text1" w:themeTint="80"/>
        </w:rPr>
        <w:t xml:space="preserve">  Each individual group will find their own way of running, which suits their members needs and interests. The groups are</w:t>
      </w:r>
      <w:r w:rsidR="000C074A">
        <w:rPr>
          <w:rFonts w:ascii="Quicksand" w:eastAsia="Calibri" w:hAnsi="Quicksand" w:cs="Calibri"/>
          <w:color w:val="7F7F7F" w:themeColor="text1" w:themeTint="80"/>
        </w:rPr>
        <w:t xml:space="preserve"> usually</w:t>
      </w:r>
      <w:r w:rsidR="0037520B" w:rsidRPr="0037520B">
        <w:rPr>
          <w:rFonts w:ascii="Quicksand" w:eastAsia="Calibri" w:hAnsi="Quicksand" w:cs="Calibri"/>
          <w:color w:val="7F7F7F" w:themeColor="text1" w:themeTint="80"/>
        </w:rPr>
        <w:t xml:space="preserve"> informal and a way for members to build relationships whilst receiving genuine support from people who understand. There is a lot of autonomy in running your group.</w:t>
      </w:r>
      <w:r w:rsidR="005B22C3">
        <w:rPr>
          <w:rFonts w:ascii="Quicksand" w:eastAsia="Calibri" w:hAnsi="Quicksand" w:cs="Calibri"/>
          <w:color w:val="7F7F7F" w:themeColor="text1" w:themeTint="80"/>
        </w:rPr>
        <w:t xml:space="preserve"> </w:t>
      </w:r>
      <w:r w:rsidR="000C074A">
        <w:rPr>
          <w:rFonts w:ascii="Quicksand" w:eastAsia="Calibri" w:hAnsi="Quicksand" w:cs="Calibri"/>
          <w:color w:val="7F7F7F" w:themeColor="text1" w:themeTint="80"/>
        </w:rPr>
        <w:t xml:space="preserve">Group leaders need to arrange suitable facilities in their local </w:t>
      </w:r>
      <w:r w:rsidR="009C1173">
        <w:rPr>
          <w:rFonts w:ascii="Quicksand" w:eastAsia="Calibri" w:hAnsi="Quicksand" w:cs="Calibri"/>
          <w:color w:val="7F7F7F" w:themeColor="text1" w:themeTint="80"/>
        </w:rPr>
        <w:t>area and</w:t>
      </w:r>
      <w:r w:rsidR="000C074A">
        <w:rPr>
          <w:rFonts w:ascii="Quicksand" w:eastAsia="Calibri" w:hAnsi="Quicksand" w:cs="Calibri"/>
          <w:color w:val="7F7F7F" w:themeColor="text1" w:themeTint="80"/>
        </w:rPr>
        <w:t xml:space="preserve"> promote the group locally as appropriate.</w:t>
      </w:r>
    </w:p>
    <w:p w14:paraId="5324DCE9" w14:textId="7CDE2DF1" w:rsidR="00217937" w:rsidRDefault="00217937" w:rsidP="00D201E7">
      <w:pPr>
        <w:rPr>
          <w:rFonts w:ascii="Quicksand" w:eastAsia="Calibri" w:hAnsi="Quicksand" w:cs="Calibri"/>
          <w:color w:val="7F7F7F" w:themeColor="text1" w:themeTint="80"/>
        </w:rPr>
      </w:pPr>
      <w:r w:rsidRPr="0009442E">
        <w:rPr>
          <w:rFonts w:ascii="Quicksand" w:eastAsia="Calibri" w:hAnsi="Quicksand" w:cs="Calibri"/>
          <w:b/>
          <w:bCs/>
          <w:color w:val="7F7F7F" w:themeColor="text1" w:themeTint="80"/>
        </w:rPr>
        <w:t xml:space="preserve">On call language specialists </w:t>
      </w:r>
      <w:r w:rsidR="007851F7">
        <w:rPr>
          <w:rFonts w:ascii="Quicksand" w:eastAsia="Calibri" w:hAnsi="Quicksand" w:cs="Calibri"/>
          <w:color w:val="7F7F7F" w:themeColor="text1" w:themeTint="80"/>
        </w:rPr>
        <w:t>– Every so often we are contacted by service users who speak languages other than English</w:t>
      </w:r>
      <w:r w:rsidR="000C074A">
        <w:rPr>
          <w:rFonts w:ascii="Quicksand" w:eastAsia="Calibri" w:hAnsi="Quicksand" w:cs="Calibri"/>
          <w:color w:val="7F7F7F" w:themeColor="text1" w:themeTint="80"/>
        </w:rPr>
        <w:t>. To allow PANDAS</w:t>
      </w:r>
      <w:r w:rsidR="007851F7">
        <w:rPr>
          <w:rFonts w:ascii="Quicksand" w:eastAsia="Calibri" w:hAnsi="Quicksand" w:cs="Calibri"/>
          <w:color w:val="7F7F7F" w:themeColor="text1" w:themeTint="80"/>
        </w:rPr>
        <w:t xml:space="preserve"> to provide the best support possible to everyone who asks for it we are looking for volunteers who speak other languages.  </w:t>
      </w:r>
      <w:r w:rsidR="00974B96">
        <w:rPr>
          <w:rFonts w:ascii="Quicksand" w:eastAsia="Calibri" w:hAnsi="Quicksand" w:cs="Calibri"/>
          <w:color w:val="7F7F7F" w:themeColor="text1" w:themeTint="80"/>
        </w:rPr>
        <w:t xml:space="preserve">If you are fluent in any languages other than English and would be happy to provide support in that </w:t>
      </w:r>
      <w:r w:rsidR="00080312">
        <w:rPr>
          <w:rFonts w:ascii="Quicksand" w:eastAsia="Calibri" w:hAnsi="Quicksand" w:cs="Calibri"/>
          <w:color w:val="7F7F7F" w:themeColor="text1" w:themeTint="80"/>
        </w:rPr>
        <w:t>language,</w:t>
      </w:r>
      <w:r w:rsidR="00974B96">
        <w:rPr>
          <w:rFonts w:ascii="Quicksand" w:eastAsia="Calibri" w:hAnsi="Quicksand" w:cs="Calibri"/>
          <w:color w:val="7F7F7F" w:themeColor="text1" w:themeTint="80"/>
        </w:rPr>
        <w:t xml:space="preserve"> please do make us aware on your expression of interest form.  We are also collating a </w:t>
      </w:r>
      <w:r w:rsidR="00C3702E">
        <w:rPr>
          <w:rFonts w:ascii="Quicksand" w:eastAsia="Calibri" w:hAnsi="Quicksand" w:cs="Calibri"/>
          <w:color w:val="7F7F7F" w:themeColor="text1" w:themeTint="80"/>
        </w:rPr>
        <w:t xml:space="preserve">database of volunteers who could be called upon to offer support in their chosen language.  You will be trained to support service users </w:t>
      </w:r>
      <w:r w:rsidR="00D62690">
        <w:rPr>
          <w:rFonts w:ascii="Quicksand" w:eastAsia="Calibri" w:hAnsi="Quicksand" w:cs="Calibri"/>
          <w:color w:val="7F7F7F" w:themeColor="text1" w:themeTint="80"/>
        </w:rPr>
        <w:t xml:space="preserve">via email, the helpline and on our closed </w:t>
      </w:r>
      <w:r w:rsidR="00080312">
        <w:rPr>
          <w:rFonts w:ascii="Quicksand" w:eastAsia="Calibri" w:hAnsi="Quicksand" w:cs="Calibri"/>
          <w:color w:val="7F7F7F" w:themeColor="text1" w:themeTint="80"/>
        </w:rPr>
        <w:t>Facebook</w:t>
      </w:r>
      <w:r w:rsidR="00D62690">
        <w:rPr>
          <w:rFonts w:ascii="Quicksand" w:eastAsia="Calibri" w:hAnsi="Quicksand" w:cs="Calibri"/>
          <w:color w:val="7F7F7F" w:themeColor="text1" w:themeTint="80"/>
        </w:rPr>
        <w:t xml:space="preserve"> group and </w:t>
      </w:r>
      <w:r w:rsidR="00B34964">
        <w:rPr>
          <w:rFonts w:ascii="Quicksand" w:eastAsia="Calibri" w:hAnsi="Quicksand" w:cs="Calibri"/>
          <w:color w:val="7F7F7F" w:themeColor="text1" w:themeTint="80"/>
        </w:rPr>
        <w:t>will</w:t>
      </w:r>
      <w:r w:rsidR="00D62690">
        <w:rPr>
          <w:rFonts w:ascii="Quicksand" w:eastAsia="Calibri" w:hAnsi="Quicksand" w:cs="Calibri"/>
          <w:color w:val="7F7F7F" w:themeColor="text1" w:themeTint="80"/>
        </w:rPr>
        <w:t xml:space="preserve"> be asked to step in</w:t>
      </w:r>
      <w:r w:rsidR="00B34964">
        <w:rPr>
          <w:rFonts w:ascii="Quicksand" w:eastAsia="Calibri" w:hAnsi="Quicksand" w:cs="Calibri"/>
          <w:color w:val="7F7F7F" w:themeColor="text1" w:themeTint="80"/>
        </w:rPr>
        <w:t xml:space="preserve"> and support</w:t>
      </w:r>
      <w:r w:rsidR="00D62690">
        <w:rPr>
          <w:rFonts w:ascii="Quicksand" w:eastAsia="Calibri" w:hAnsi="Quicksand" w:cs="Calibri"/>
          <w:color w:val="7F7F7F" w:themeColor="text1" w:themeTint="80"/>
        </w:rPr>
        <w:t xml:space="preserve"> as and when required. </w:t>
      </w:r>
    </w:p>
    <w:p w14:paraId="75238305" w14:textId="133ADA8A" w:rsidR="00B34964" w:rsidRPr="00B34964" w:rsidRDefault="00B34964" w:rsidP="00D201E7">
      <w:pPr>
        <w:rPr>
          <w:rFonts w:ascii="Quicksand" w:eastAsia="Calibri" w:hAnsi="Quicksand" w:cs="Calibri"/>
          <w:color w:val="7F7F7F" w:themeColor="text1" w:themeTint="80"/>
        </w:rPr>
      </w:pPr>
    </w:p>
    <w:p w14:paraId="399B1571" w14:textId="62E2CCFA" w:rsidR="00C05CB7" w:rsidRDefault="00C05CB7" w:rsidP="00CF606E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</w:rPr>
      </w:pPr>
    </w:p>
    <w:p w14:paraId="4448A942" w14:textId="3F45FC96" w:rsidR="00C05CB7" w:rsidRDefault="00C05CB7" w:rsidP="00CF606E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</w:rPr>
      </w:pPr>
    </w:p>
    <w:p w14:paraId="2DCCA0E4" w14:textId="77777777" w:rsidR="00C05CB7" w:rsidRDefault="00C05CB7" w:rsidP="00CF606E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</w:rPr>
      </w:pPr>
    </w:p>
    <w:p w14:paraId="2D8AE3C1" w14:textId="77777777" w:rsidR="009C1173" w:rsidRDefault="009C1173" w:rsidP="00CF606E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</w:rPr>
      </w:pPr>
    </w:p>
    <w:p w14:paraId="51F4F434" w14:textId="77777777" w:rsidR="009C1173" w:rsidRDefault="009C1173" w:rsidP="00CF606E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</w:rPr>
      </w:pPr>
    </w:p>
    <w:p w14:paraId="29F2FA64" w14:textId="11147D6A" w:rsidR="009C1173" w:rsidRDefault="009C1173" w:rsidP="00CF606E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17BBE44" wp14:editId="5A1C183C">
            <wp:simplePos x="0" y="0"/>
            <wp:positionH relativeFrom="margin">
              <wp:align>center</wp:align>
            </wp:positionH>
            <wp:positionV relativeFrom="paragraph">
              <wp:posOffset>-822960</wp:posOffset>
            </wp:positionV>
            <wp:extent cx="3041015" cy="1457325"/>
            <wp:effectExtent l="0" t="0" r="6985" b="9525"/>
            <wp:wrapNone/>
            <wp:docPr id="6" name="Picture 6" descr="A picture containing umbrella, accessory, window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957508" name="Picture 1827957508" descr="A picture containing umbrella, accessory, window, clip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0DE7B0" w14:textId="77777777" w:rsidR="009C1173" w:rsidRDefault="009C1173" w:rsidP="00CF606E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</w:rPr>
      </w:pPr>
    </w:p>
    <w:p w14:paraId="6438CDBF" w14:textId="77777777" w:rsidR="009C1173" w:rsidRDefault="009C1173" w:rsidP="00CF606E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</w:rPr>
      </w:pPr>
    </w:p>
    <w:p w14:paraId="36F12B82" w14:textId="77777777" w:rsidR="009C1173" w:rsidRDefault="009C1173" w:rsidP="00CF606E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</w:rPr>
      </w:pPr>
    </w:p>
    <w:p w14:paraId="3E430EA0" w14:textId="69E85512" w:rsidR="00CF606E" w:rsidRPr="004B322D" w:rsidRDefault="00CF606E" w:rsidP="00CF606E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  <w:u w:color="000000"/>
          <w:lang w:eastAsia="en-GB"/>
        </w:rPr>
      </w:pPr>
      <w:r w:rsidRPr="004B322D">
        <w:rPr>
          <w:rFonts w:ascii="Quicksand" w:eastAsia="Times New Roman" w:hAnsi="Quicksand" w:cs="Times New Roman"/>
          <w:color w:val="ED7D31" w:themeColor="accent2"/>
        </w:rPr>
        <w:t>Requirements of your role as a volunteer with PANDAS</w:t>
      </w:r>
      <w:r>
        <w:rPr>
          <w:rFonts w:ascii="Quicksand" w:eastAsia="Times New Roman" w:hAnsi="Quicksand" w:cs="Times New Roman"/>
          <w:color w:val="ED7D31" w:themeColor="accent2"/>
        </w:rPr>
        <w:t>:</w:t>
      </w:r>
    </w:p>
    <w:p w14:paraId="2D94F2F6" w14:textId="3207E3E0" w:rsidR="00CF606E" w:rsidRDefault="00CF606E" w:rsidP="00CF606E">
      <w:pPr>
        <w:pStyle w:val="Body"/>
        <w:numPr>
          <w:ilvl w:val="0"/>
          <w:numId w:val="1"/>
        </w:numPr>
        <w:rPr>
          <w:rFonts w:ascii="Quicksand" w:hAnsi="Quicksand"/>
          <w:color w:val="7F7F7F" w:themeColor="text1" w:themeTint="80"/>
        </w:rPr>
      </w:pPr>
      <w:r w:rsidRPr="004B322D">
        <w:rPr>
          <w:rFonts w:ascii="Quicksand" w:hAnsi="Quicksand"/>
          <w:color w:val="7F7F7F" w:themeColor="text1" w:themeTint="80"/>
        </w:rPr>
        <w:t>It is imperative that you have an interest, lived or work experience of perinatal mental health issues.</w:t>
      </w:r>
    </w:p>
    <w:p w14:paraId="463981E3" w14:textId="0A8E1D00" w:rsidR="00CF606E" w:rsidRPr="004B322D" w:rsidRDefault="00CF606E" w:rsidP="00CF606E">
      <w:pPr>
        <w:pStyle w:val="Body"/>
        <w:numPr>
          <w:ilvl w:val="0"/>
          <w:numId w:val="1"/>
        </w:numPr>
        <w:rPr>
          <w:rFonts w:ascii="Quicksand" w:hAnsi="Quicksand"/>
          <w:color w:val="7F7F7F" w:themeColor="text1" w:themeTint="80"/>
        </w:rPr>
      </w:pPr>
      <w:r w:rsidRPr="004B322D">
        <w:rPr>
          <w:rFonts w:ascii="Quicksand" w:hAnsi="Quicksand"/>
          <w:color w:val="7F7F7F" w:themeColor="text1" w:themeTint="80"/>
        </w:rPr>
        <w:t xml:space="preserve">It is imperative you know when to act on safeguarding concerns, in line with all PANDAS policies. </w:t>
      </w:r>
    </w:p>
    <w:p w14:paraId="2738B5FC" w14:textId="03941B18" w:rsidR="00CF606E" w:rsidRPr="00A751F9" w:rsidRDefault="00CF606E" w:rsidP="00CF606E">
      <w:pPr>
        <w:pStyle w:val="Body"/>
        <w:numPr>
          <w:ilvl w:val="0"/>
          <w:numId w:val="1"/>
        </w:numPr>
        <w:rPr>
          <w:rFonts w:ascii="Quicksand" w:hAnsi="Quicksand"/>
          <w:color w:val="7F7F7F" w:themeColor="text1" w:themeTint="80"/>
        </w:rPr>
      </w:pPr>
      <w:r w:rsidRPr="004B322D">
        <w:rPr>
          <w:rFonts w:ascii="Quicksand" w:eastAsia="Times New Roman" w:hAnsi="Quicksand" w:cs="Times New Roman"/>
          <w:color w:val="7F7F7F" w:themeColor="text1" w:themeTint="80"/>
        </w:rPr>
        <w:t xml:space="preserve">You must be able to work a minimum of 2 hours per week (some areas will require more) for at least a 6-month period. </w:t>
      </w:r>
    </w:p>
    <w:p w14:paraId="45AA5A31" w14:textId="740216D5" w:rsidR="00CF606E" w:rsidRPr="004B322D" w:rsidRDefault="00CF606E" w:rsidP="00CF606E">
      <w:pPr>
        <w:pStyle w:val="Body"/>
        <w:numPr>
          <w:ilvl w:val="0"/>
          <w:numId w:val="1"/>
        </w:numPr>
        <w:rPr>
          <w:rFonts w:ascii="Quicksand" w:hAnsi="Quicksand"/>
          <w:color w:val="7F7F7F" w:themeColor="text1" w:themeTint="80"/>
        </w:rPr>
      </w:pPr>
      <w:r>
        <w:rPr>
          <w:rFonts w:ascii="Quicksand" w:eastAsia="Times New Roman" w:hAnsi="Quicksand" w:cs="Times New Roman"/>
          <w:color w:val="7F7F7F" w:themeColor="text1" w:themeTint="80"/>
        </w:rPr>
        <w:t xml:space="preserve">All our volunteers must have an up-to-date enhanced </w:t>
      </w:r>
      <w:r w:rsidRPr="004622D3">
        <w:rPr>
          <w:rFonts w:ascii="Quicksand" w:eastAsia="Times New Roman" w:hAnsi="Quicksand" w:cs="Times New Roman"/>
          <w:color w:val="7F7F7F" w:themeColor="text1" w:themeTint="80"/>
        </w:rPr>
        <w:t xml:space="preserve">Disclosure and Barring Service </w:t>
      </w:r>
      <w:r>
        <w:rPr>
          <w:rFonts w:ascii="Quicksand" w:eastAsia="Times New Roman" w:hAnsi="Quicksand" w:cs="Times New Roman"/>
          <w:color w:val="7F7F7F" w:themeColor="text1" w:themeTint="80"/>
        </w:rPr>
        <w:t>(DBS) check.</w:t>
      </w:r>
    </w:p>
    <w:p w14:paraId="3352D4E1" w14:textId="78725FCD" w:rsidR="00CF606E" w:rsidRPr="004B322D" w:rsidRDefault="00CF606E" w:rsidP="00CF606E">
      <w:pPr>
        <w:pStyle w:val="Body"/>
        <w:numPr>
          <w:ilvl w:val="0"/>
          <w:numId w:val="1"/>
        </w:numPr>
        <w:rPr>
          <w:rFonts w:ascii="Quicksand" w:hAnsi="Quicksand"/>
          <w:color w:val="7F7F7F" w:themeColor="text1" w:themeTint="80"/>
        </w:rPr>
      </w:pPr>
      <w:r w:rsidRPr="004B322D">
        <w:rPr>
          <w:rFonts w:ascii="Quicksand" w:eastAsia="Times New Roman" w:hAnsi="Quicksand" w:cs="Times New Roman"/>
          <w:color w:val="7F7F7F" w:themeColor="text1" w:themeTint="80"/>
        </w:rPr>
        <w:t xml:space="preserve">Must be </w:t>
      </w:r>
      <w:r>
        <w:rPr>
          <w:rFonts w:ascii="Quicksand" w:eastAsia="Times New Roman" w:hAnsi="Quicksand" w:cs="Times New Roman"/>
          <w:color w:val="7F7F7F" w:themeColor="text1" w:themeTint="80"/>
        </w:rPr>
        <w:t>willing</w:t>
      </w:r>
      <w:r w:rsidRPr="004B322D">
        <w:rPr>
          <w:rFonts w:ascii="Quicksand" w:eastAsia="Times New Roman" w:hAnsi="Quicksand" w:cs="Times New Roman"/>
          <w:color w:val="7F7F7F" w:themeColor="text1" w:themeTint="80"/>
        </w:rPr>
        <w:t xml:space="preserve"> to join</w:t>
      </w:r>
      <w:r>
        <w:rPr>
          <w:rFonts w:ascii="Quicksand" w:eastAsia="Times New Roman" w:hAnsi="Quicksand" w:cs="Times New Roman"/>
          <w:color w:val="7F7F7F" w:themeColor="text1" w:themeTint="80"/>
        </w:rPr>
        <w:t xml:space="preserve"> a</w:t>
      </w:r>
      <w:r w:rsidRPr="004B322D">
        <w:rPr>
          <w:rFonts w:ascii="Quicksand" w:eastAsia="Times New Roman" w:hAnsi="Quicksand" w:cs="Times New Roman"/>
          <w:color w:val="7F7F7F" w:themeColor="text1" w:themeTint="80"/>
        </w:rPr>
        <w:t xml:space="preserve"> dedicated volunteer team WhatsApp group</w:t>
      </w:r>
      <w:r>
        <w:rPr>
          <w:rFonts w:ascii="Quicksand" w:eastAsia="Times New Roman" w:hAnsi="Quicksand" w:cs="Times New Roman"/>
          <w:color w:val="7F7F7F" w:themeColor="text1" w:themeTint="80"/>
        </w:rPr>
        <w:t>.</w:t>
      </w:r>
    </w:p>
    <w:p w14:paraId="0BBD95BB" w14:textId="0B34FC06" w:rsidR="00CF606E" w:rsidRDefault="00CF606E" w:rsidP="00CF606E">
      <w:pPr>
        <w:pStyle w:val="Body"/>
        <w:numPr>
          <w:ilvl w:val="0"/>
          <w:numId w:val="1"/>
        </w:numPr>
        <w:rPr>
          <w:rFonts w:ascii="Quicksand" w:hAnsi="Quicksand"/>
          <w:color w:val="7F7F7F" w:themeColor="text1" w:themeTint="80"/>
        </w:rPr>
      </w:pPr>
      <w:r w:rsidRPr="004B322D">
        <w:rPr>
          <w:rFonts w:ascii="Quicksand" w:hAnsi="Quicksand"/>
          <w:color w:val="7F7F7F" w:themeColor="text1" w:themeTint="80"/>
        </w:rPr>
        <w:t xml:space="preserve">Enable service users to have a safe space to discuss how they are feeling. </w:t>
      </w:r>
    </w:p>
    <w:p w14:paraId="0325E02F" w14:textId="6F7BC149" w:rsidR="00CF606E" w:rsidRPr="004B322D" w:rsidRDefault="00CF606E" w:rsidP="00CF606E">
      <w:pPr>
        <w:pStyle w:val="Body"/>
        <w:numPr>
          <w:ilvl w:val="0"/>
          <w:numId w:val="1"/>
        </w:numPr>
        <w:rPr>
          <w:rFonts w:ascii="Quicksand" w:hAnsi="Quicksand"/>
          <w:color w:val="7F7F7F" w:themeColor="text1" w:themeTint="80"/>
        </w:rPr>
      </w:pPr>
      <w:r>
        <w:rPr>
          <w:rFonts w:ascii="Quicksand" w:hAnsi="Quicksand"/>
          <w:color w:val="7F7F7F" w:themeColor="text1" w:themeTint="80"/>
        </w:rPr>
        <w:t>If you are a healthcare professional, you must NOT act in that capacity within your role as a PANDAS volunteer.</w:t>
      </w:r>
    </w:p>
    <w:p w14:paraId="5F1615DB" w14:textId="73E2284A" w:rsidR="00CF606E" w:rsidRPr="004B322D" w:rsidRDefault="00CF606E" w:rsidP="00CF606E">
      <w:pPr>
        <w:pStyle w:val="Body"/>
        <w:numPr>
          <w:ilvl w:val="0"/>
          <w:numId w:val="1"/>
        </w:numPr>
        <w:rPr>
          <w:rFonts w:ascii="Quicksand" w:hAnsi="Quicksand"/>
          <w:color w:val="7F7F7F" w:themeColor="text1" w:themeTint="80"/>
        </w:rPr>
      </w:pPr>
      <w:r w:rsidRPr="004B322D">
        <w:rPr>
          <w:rFonts w:ascii="Quicksand" w:hAnsi="Quicksand"/>
          <w:color w:val="7F7F7F" w:themeColor="text1" w:themeTint="80"/>
        </w:rPr>
        <w:t>Signpost service users appropriately to other PANDAS service areas, NHS</w:t>
      </w:r>
      <w:r w:rsidR="0021352D">
        <w:rPr>
          <w:rFonts w:ascii="Quicksand" w:hAnsi="Quicksand"/>
          <w:color w:val="7F7F7F" w:themeColor="text1" w:themeTint="80"/>
        </w:rPr>
        <w:t>,</w:t>
      </w:r>
      <w:r w:rsidRPr="004B322D">
        <w:rPr>
          <w:rFonts w:ascii="Quicksand" w:hAnsi="Quicksand"/>
          <w:color w:val="7F7F7F" w:themeColor="text1" w:themeTint="80"/>
        </w:rPr>
        <w:t xml:space="preserve"> or local organisations. </w:t>
      </w:r>
    </w:p>
    <w:p w14:paraId="6D5167E5" w14:textId="305E3EB5" w:rsidR="00CF606E" w:rsidRPr="004B322D" w:rsidRDefault="00CF606E" w:rsidP="00CF606E">
      <w:pPr>
        <w:pStyle w:val="Body"/>
        <w:numPr>
          <w:ilvl w:val="0"/>
          <w:numId w:val="1"/>
        </w:numPr>
        <w:rPr>
          <w:rFonts w:ascii="Quicksand" w:hAnsi="Quicksand"/>
          <w:color w:val="7F7F7F" w:themeColor="text1" w:themeTint="80"/>
        </w:rPr>
      </w:pPr>
      <w:r w:rsidRPr="004B322D">
        <w:rPr>
          <w:rFonts w:ascii="Quicksand" w:hAnsi="Quicksand"/>
          <w:color w:val="7F7F7F" w:themeColor="text1" w:themeTint="80"/>
        </w:rPr>
        <w:t xml:space="preserve">You will be compassionate, empathetic and ensure the confidentiality of all service users, volunteers and staff are maintained in line with GDPR and our most up to date policies. </w:t>
      </w:r>
    </w:p>
    <w:p w14:paraId="670BBE44" w14:textId="71AB2808" w:rsidR="00CF606E" w:rsidRPr="004B322D" w:rsidRDefault="00CF606E" w:rsidP="00CF606E">
      <w:pPr>
        <w:pStyle w:val="Body"/>
        <w:numPr>
          <w:ilvl w:val="0"/>
          <w:numId w:val="1"/>
        </w:numPr>
        <w:rPr>
          <w:rFonts w:ascii="Quicksand" w:hAnsi="Quicksand"/>
          <w:color w:val="7F7F7F" w:themeColor="text1" w:themeTint="80"/>
        </w:rPr>
      </w:pPr>
      <w:r w:rsidRPr="004B322D">
        <w:rPr>
          <w:rFonts w:ascii="Quicksand" w:hAnsi="Quicksand"/>
          <w:color w:val="7F7F7F" w:themeColor="text1" w:themeTint="80"/>
        </w:rPr>
        <w:t>You will</w:t>
      </w:r>
      <w:r>
        <w:rPr>
          <w:rFonts w:ascii="Quicksand" w:hAnsi="Quicksand"/>
          <w:color w:val="7F7F7F" w:themeColor="text1" w:themeTint="80"/>
        </w:rPr>
        <w:t>, with the training and support provided by PANDAS,</w:t>
      </w:r>
      <w:r w:rsidRPr="004B322D">
        <w:rPr>
          <w:rFonts w:ascii="Quicksand" w:hAnsi="Quicksand"/>
          <w:color w:val="7F7F7F" w:themeColor="text1" w:themeTint="80"/>
        </w:rPr>
        <w:t xml:space="preserve"> have the </w:t>
      </w:r>
      <w:r>
        <w:rPr>
          <w:rFonts w:ascii="Quicksand" w:hAnsi="Quicksand"/>
          <w:color w:val="7F7F7F" w:themeColor="text1" w:themeTint="80"/>
        </w:rPr>
        <w:t>c</w:t>
      </w:r>
      <w:r w:rsidRPr="004B322D">
        <w:rPr>
          <w:rFonts w:ascii="Quicksand" w:hAnsi="Quicksand"/>
          <w:color w:val="7F7F7F" w:themeColor="text1" w:themeTint="80"/>
        </w:rPr>
        <w:t xml:space="preserve">apability to discuss sensitive topics </w:t>
      </w:r>
      <w:r>
        <w:rPr>
          <w:rFonts w:ascii="Quicksand" w:hAnsi="Quicksand"/>
          <w:color w:val="7F7F7F" w:themeColor="text1" w:themeTint="80"/>
        </w:rPr>
        <w:t>raised by</w:t>
      </w:r>
      <w:r w:rsidRPr="004B322D">
        <w:rPr>
          <w:rFonts w:ascii="Quicksand" w:hAnsi="Quicksand"/>
          <w:color w:val="7F7F7F" w:themeColor="text1" w:themeTint="80"/>
        </w:rPr>
        <w:t xml:space="preserve"> service users.</w:t>
      </w:r>
    </w:p>
    <w:p w14:paraId="488F1D21" w14:textId="0B4751DE" w:rsidR="00CF606E" w:rsidRPr="004B322D" w:rsidRDefault="00CF606E" w:rsidP="00CF606E">
      <w:pPr>
        <w:pStyle w:val="Body"/>
        <w:numPr>
          <w:ilvl w:val="0"/>
          <w:numId w:val="1"/>
        </w:numPr>
        <w:rPr>
          <w:rFonts w:ascii="Quicksand" w:hAnsi="Quicksand"/>
          <w:color w:val="7F7F7F" w:themeColor="text1" w:themeTint="80"/>
        </w:rPr>
      </w:pPr>
      <w:r w:rsidRPr="004B322D">
        <w:rPr>
          <w:rFonts w:ascii="Quicksand" w:hAnsi="Quicksand"/>
          <w:color w:val="7F7F7F" w:themeColor="text1" w:themeTint="80"/>
        </w:rPr>
        <w:t xml:space="preserve">You must engage with supervision from your department line manager and take part in regular wellbeing check ins with the safeguarding manager. </w:t>
      </w:r>
    </w:p>
    <w:p w14:paraId="355D6071" w14:textId="7E4C49AC" w:rsidR="00CF606E" w:rsidRPr="004B322D" w:rsidRDefault="00FC1D27" w:rsidP="00CF606E">
      <w:pPr>
        <w:pStyle w:val="Body"/>
        <w:numPr>
          <w:ilvl w:val="0"/>
          <w:numId w:val="1"/>
        </w:numPr>
        <w:rPr>
          <w:rFonts w:ascii="Quicksand" w:hAnsi="Quicksand"/>
          <w:color w:val="7F7F7F" w:themeColor="text1" w:themeTint="80"/>
        </w:rPr>
      </w:pPr>
      <w:r>
        <w:rPr>
          <w:rFonts w:ascii="Quicksand" w:hAnsi="Quicksand"/>
          <w:color w:val="7F7F7F" w:themeColor="text1" w:themeTint="80"/>
        </w:rPr>
        <w:t>You must</w:t>
      </w:r>
      <w:r w:rsidR="00CF606E" w:rsidRPr="004B322D">
        <w:rPr>
          <w:rFonts w:ascii="Quicksand" w:hAnsi="Quicksand"/>
          <w:color w:val="7F7F7F" w:themeColor="text1" w:themeTint="80"/>
        </w:rPr>
        <w:t xml:space="preserve"> notify your line manager if you become mentally or physically unwell, to enable us to provide </w:t>
      </w:r>
      <w:r>
        <w:rPr>
          <w:rFonts w:ascii="Quicksand" w:hAnsi="Quicksand"/>
          <w:color w:val="7F7F7F" w:themeColor="text1" w:themeTint="80"/>
        </w:rPr>
        <w:t>YOU</w:t>
      </w:r>
      <w:r w:rsidR="00CF606E" w:rsidRPr="004B322D">
        <w:rPr>
          <w:rFonts w:ascii="Quicksand" w:hAnsi="Quicksand"/>
          <w:color w:val="7F7F7F" w:themeColor="text1" w:themeTint="80"/>
        </w:rPr>
        <w:t xml:space="preserve"> with adequate support</w:t>
      </w:r>
      <w:r>
        <w:rPr>
          <w:rFonts w:ascii="Quicksand" w:hAnsi="Quicksand"/>
          <w:color w:val="7F7F7F" w:themeColor="text1" w:themeTint="80"/>
        </w:rPr>
        <w:t>,</w:t>
      </w:r>
      <w:r w:rsidR="00CF606E" w:rsidRPr="004B322D">
        <w:rPr>
          <w:rFonts w:ascii="Quicksand" w:hAnsi="Quicksand"/>
          <w:color w:val="7F7F7F" w:themeColor="text1" w:themeTint="80"/>
        </w:rPr>
        <w:t xml:space="preserve"> and to </w:t>
      </w:r>
      <w:r w:rsidR="00CF606E">
        <w:rPr>
          <w:rFonts w:ascii="Quicksand" w:hAnsi="Quicksand"/>
          <w:color w:val="7F7F7F" w:themeColor="text1" w:themeTint="80"/>
        </w:rPr>
        <w:t xml:space="preserve">allow the team to continue meeting service </w:t>
      </w:r>
      <w:r w:rsidR="00325E70">
        <w:rPr>
          <w:rFonts w:ascii="Quicksand" w:hAnsi="Quicksand"/>
          <w:color w:val="7F7F7F" w:themeColor="text1" w:themeTint="80"/>
        </w:rPr>
        <w:t>user’s</w:t>
      </w:r>
      <w:r w:rsidR="00CF606E">
        <w:rPr>
          <w:rFonts w:ascii="Quicksand" w:hAnsi="Quicksand"/>
          <w:color w:val="7F7F7F" w:themeColor="text1" w:themeTint="80"/>
        </w:rPr>
        <w:t xml:space="preserve"> needs.</w:t>
      </w:r>
    </w:p>
    <w:p w14:paraId="5A49A6A4" w14:textId="1E36FC65" w:rsidR="00CF606E" w:rsidRPr="004B322D" w:rsidRDefault="00CF606E" w:rsidP="00CF606E">
      <w:pPr>
        <w:pStyle w:val="Body"/>
        <w:numPr>
          <w:ilvl w:val="0"/>
          <w:numId w:val="1"/>
        </w:numPr>
        <w:rPr>
          <w:rFonts w:ascii="Quicksand" w:hAnsi="Quicksand"/>
          <w:color w:val="7F7F7F" w:themeColor="text1" w:themeTint="80"/>
        </w:rPr>
      </w:pPr>
      <w:r w:rsidRPr="004B322D">
        <w:rPr>
          <w:rFonts w:ascii="Quicksand" w:hAnsi="Quicksand"/>
          <w:color w:val="7F7F7F" w:themeColor="text1" w:themeTint="80"/>
        </w:rPr>
        <w:t xml:space="preserve">You will complete all necessary training to enable you to provide a safe environment or our service users to talk openly. </w:t>
      </w:r>
    </w:p>
    <w:p w14:paraId="268A41F9" w14:textId="005CC2EB" w:rsidR="00CF606E" w:rsidRPr="00E618D9" w:rsidRDefault="00CF606E" w:rsidP="00325E70">
      <w:pPr>
        <w:pStyle w:val="Body"/>
        <w:numPr>
          <w:ilvl w:val="0"/>
          <w:numId w:val="1"/>
        </w:numPr>
        <w:rPr>
          <w:rFonts w:ascii="Quicksand" w:hAnsi="Quicksand"/>
          <w:color w:val="7F7F7F" w:themeColor="text1" w:themeTint="80"/>
        </w:rPr>
      </w:pPr>
      <w:r w:rsidRPr="00E618D9">
        <w:rPr>
          <w:rFonts w:ascii="Quicksand" w:hAnsi="Quicksand"/>
          <w:color w:val="7F7F7F" w:themeColor="text1" w:themeTint="80"/>
        </w:rPr>
        <w:t xml:space="preserve">Understand and agree to follow all PANDAS policies. </w:t>
      </w:r>
    </w:p>
    <w:p w14:paraId="2111AFC5" w14:textId="38AEE7B4" w:rsidR="00CF606E" w:rsidRPr="004B322D" w:rsidRDefault="00CF606E" w:rsidP="00CF606E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  <w:u w:color="000000"/>
          <w:lang w:eastAsia="en-GB"/>
        </w:rPr>
      </w:pPr>
    </w:p>
    <w:p w14:paraId="3E90E8E4" w14:textId="4160BA5A" w:rsidR="00CF606E" w:rsidRPr="00444409" w:rsidRDefault="00CF606E" w:rsidP="00CF606E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  <w:u w:color="000000"/>
          <w:lang w:eastAsia="en-GB"/>
        </w:rPr>
      </w:pPr>
      <w:r w:rsidRPr="00444409">
        <w:rPr>
          <w:rFonts w:ascii="Quicksand" w:eastAsia="Times New Roman" w:hAnsi="Quicksand" w:cs="Times New Roman"/>
          <w:color w:val="ED7D31" w:themeColor="accent2"/>
          <w:u w:color="000000"/>
          <w:lang w:eastAsia="en-GB"/>
        </w:rPr>
        <w:t>Next Steps:</w:t>
      </w:r>
    </w:p>
    <w:p w14:paraId="45A86AB9" w14:textId="68B7EC35" w:rsidR="00775558" w:rsidRDefault="00CF606E" w:rsidP="00CF606E">
      <w:pPr>
        <w:widowControl w:val="0"/>
        <w:spacing w:after="0" w:line="240" w:lineRule="auto"/>
        <w:rPr>
          <w:rFonts w:ascii="Quicksand" w:eastAsia="Times New Roman" w:hAnsi="Quicksand" w:cs="Times New Roman"/>
          <w:color w:val="7F7F7F" w:themeColor="text1" w:themeTint="80"/>
          <w:u w:color="000000"/>
          <w:lang w:eastAsia="en-GB"/>
        </w:rPr>
      </w:pPr>
      <w:r w:rsidRPr="00444409">
        <w:rPr>
          <w:rFonts w:ascii="Quicksand" w:eastAsia="Times New Roman" w:hAnsi="Quicksand" w:cs="Times New Roman"/>
          <w:color w:val="7F7F7F" w:themeColor="text1" w:themeTint="80"/>
          <w:u w:color="000000"/>
          <w:lang w:eastAsia="en-GB"/>
        </w:rPr>
        <w:t xml:space="preserve">You will be required to fill in an </w:t>
      </w:r>
      <w:r w:rsidRPr="004B322D">
        <w:rPr>
          <w:rFonts w:ascii="Quicksand" w:eastAsia="Times New Roman" w:hAnsi="Quicksand" w:cs="Times New Roman"/>
          <w:color w:val="7F7F7F" w:themeColor="text1" w:themeTint="80"/>
          <w:u w:color="000000"/>
          <w:lang w:eastAsia="en-GB"/>
        </w:rPr>
        <w:t>expression of interest</w:t>
      </w:r>
      <w:r w:rsidRPr="00444409">
        <w:rPr>
          <w:rFonts w:ascii="Quicksand" w:eastAsia="Times New Roman" w:hAnsi="Quicksand" w:cs="Times New Roman"/>
          <w:color w:val="7F7F7F" w:themeColor="text1" w:themeTint="80"/>
          <w:u w:color="000000"/>
          <w:lang w:eastAsia="en-GB"/>
        </w:rPr>
        <w:t xml:space="preserve"> form, undertake a brief interview, training, and DBS check before you begin </w:t>
      </w:r>
      <w:r w:rsidRPr="004B322D">
        <w:rPr>
          <w:rFonts w:ascii="Quicksand" w:eastAsia="Times New Roman" w:hAnsi="Quicksand" w:cs="Times New Roman"/>
          <w:color w:val="7F7F7F" w:themeColor="text1" w:themeTint="80"/>
          <w:u w:color="000000"/>
          <w:lang w:eastAsia="en-GB"/>
        </w:rPr>
        <w:t>volunteering with</w:t>
      </w:r>
      <w:r w:rsidRPr="00444409">
        <w:rPr>
          <w:rFonts w:ascii="Quicksand" w:eastAsia="Times New Roman" w:hAnsi="Quicksand" w:cs="Times New Roman"/>
          <w:color w:val="7F7F7F" w:themeColor="text1" w:themeTint="80"/>
          <w:u w:color="000000"/>
          <w:lang w:eastAsia="en-GB"/>
        </w:rPr>
        <w:t xml:space="preserve"> PANDAS. You will be fully supported by </w:t>
      </w:r>
      <w:r w:rsidRPr="004B322D">
        <w:rPr>
          <w:rFonts w:ascii="Quicksand" w:eastAsia="Times New Roman" w:hAnsi="Quicksand" w:cs="Times New Roman"/>
          <w:color w:val="7F7F7F" w:themeColor="text1" w:themeTint="80"/>
          <w:u w:color="000000"/>
          <w:lang w:eastAsia="en-GB"/>
        </w:rPr>
        <w:t>a</w:t>
      </w:r>
      <w:r w:rsidRPr="00444409">
        <w:rPr>
          <w:rFonts w:ascii="Quicksand" w:eastAsia="Times New Roman" w:hAnsi="Quicksand" w:cs="Times New Roman"/>
          <w:color w:val="7F7F7F" w:themeColor="text1" w:themeTint="80"/>
          <w:u w:color="000000"/>
          <w:lang w:eastAsia="en-GB"/>
        </w:rPr>
        <w:t xml:space="preserve"> team manager throughout your time </w:t>
      </w:r>
      <w:r w:rsidRPr="004B322D">
        <w:rPr>
          <w:rFonts w:ascii="Quicksand" w:eastAsia="Times New Roman" w:hAnsi="Quicksand" w:cs="Times New Roman"/>
          <w:color w:val="7F7F7F" w:themeColor="text1" w:themeTint="80"/>
          <w:u w:color="000000"/>
          <w:lang w:eastAsia="en-GB"/>
        </w:rPr>
        <w:t>as a volunteer</w:t>
      </w:r>
      <w:r>
        <w:rPr>
          <w:rFonts w:ascii="Quicksand" w:eastAsia="Times New Roman" w:hAnsi="Quicksand" w:cs="Times New Roman"/>
          <w:color w:val="7F7F7F" w:themeColor="text1" w:themeTint="80"/>
          <w:u w:color="000000"/>
          <w:lang w:eastAsia="en-GB"/>
        </w:rPr>
        <w:t xml:space="preserve">, receive information on all training provided that may assist you in undertaking your role and you will receive quarterly wellbeing check ins. </w:t>
      </w:r>
    </w:p>
    <w:p w14:paraId="79E53BCB" w14:textId="6A33CC1C" w:rsidR="000C074A" w:rsidRDefault="000C074A" w:rsidP="00CF606E">
      <w:pPr>
        <w:widowControl w:val="0"/>
        <w:spacing w:after="0" w:line="240" w:lineRule="auto"/>
        <w:rPr>
          <w:rFonts w:ascii="Quicksand" w:eastAsia="Times New Roman" w:hAnsi="Quicksand" w:cs="Times New Roman"/>
          <w:color w:val="7F7F7F" w:themeColor="text1" w:themeTint="80"/>
          <w:u w:color="000000"/>
          <w:lang w:eastAsia="en-GB"/>
        </w:rPr>
      </w:pPr>
    </w:p>
    <w:p w14:paraId="602A47A1" w14:textId="4710F957" w:rsidR="000C074A" w:rsidRDefault="000C074A" w:rsidP="00CF606E">
      <w:pPr>
        <w:widowControl w:val="0"/>
        <w:spacing w:after="0" w:line="240" w:lineRule="auto"/>
        <w:rPr>
          <w:rFonts w:ascii="Quicksand" w:eastAsia="Times New Roman" w:hAnsi="Quicksand" w:cs="Times New Roman"/>
          <w:color w:val="7F7F7F" w:themeColor="text1" w:themeTint="80"/>
          <w:u w:color="000000"/>
          <w:lang w:eastAsia="en-GB"/>
        </w:rPr>
      </w:pPr>
      <w:r>
        <w:rPr>
          <w:rFonts w:ascii="Quicksand" w:eastAsia="Times New Roman" w:hAnsi="Quicksand" w:cs="Times New Roman"/>
          <w:color w:val="7F7F7F" w:themeColor="text1" w:themeTint="80"/>
          <w:u w:color="000000"/>
          <w:lang w:eastAsia="en-GB"/>
        </w:rPr>
        <w:t>To start your volunteer journey with PANDAS please complete the expression of interest form, and we look forward to you joining the PANDAS team.</w:t>
      </w:r>
    </w:p>
    <w:p w14:paraId="620CA65B" w14:textId="3774C468" w:rsidR="00B759A8" w:rsidRDefault="00B759A8" w:rsidP="00CF606E">
      <w:pPr>
        <w:widowControl w:val="0"/>
        <w:spacing w:after="0" w:line="240" w:lineRule="auto"/>
        <w:rPr>
          <w:rFonts w:ascii="Quicksand" w:eastAsia="Times New Roman" w:hAnsi="Quicksand" w:cs="Times New Roman"/>
          <w:color w:val="7F7F7F" w:themeColor="text1" w:themeTint="80"/>
          <w:u w:color="000000"/>
          <w:lang w:eastAsia="en-GB"/>
        </w:rPr>
      </w:pPr>
    </w:p>
    <w:p w14:paraId="120B44B1" w14:textId="2E3B7EED" w:rsidR="00B759A8" w:rsidRPr="00325E70" w:rsidRDefault="00B759A8" w:rsidP="00325E70">
      <w:pPr>
        <w:widowControl w:val="0"/>
        <w:spacing w:after="0" w:line="240" w:lineRule="auto"/>
        <w:rPr>
          <w:rFonts w:ascii="Quicksand" w:hAnsi="Quicksand"/>
        </w:rPr>
      </w:pPr>
    </w:p>
    <w:p w14:paraId="0CD11781" w14:textId="5EFD6CB0" w:rsidR="00F039A4" w:rsidRDefault="00E80430" w:rsidP="00D201E7">
      <w:pPr>
        <w:jc w:val="center"/>
        <w:rPr>
          <w:rFonts w:ascii="Quicksand" w:eastAsia="Times New Roman" w:hAnsi="Quicksand" w:cs="Times New Roman"/>
          <w:color w:val="ED7D31" w:themeColor="accent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6079E83" wp14:editId="3B3F85F6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619250" cy="1509141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0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0F6FE0" w14:textId="03A20C71" w:rsidR="00F039A4" w:rsidRDefault="00F039A4" w:rsidP="00444409">
      <w:pPr>
        <w:widowControl w:val="0"/>
        <w:spacing w:after="0" w:line="240" w:lineRule="auto"/>
        <w:rPr>
          <w:rFonts w:ascii="Quicksand" w:eastAsia="Times New Roman" w:hAnsi="Quicksand" w:cs="Times New Roman"/>
          <w:color w:val="ED7D31" w:themeColor="accent2"/>
        </w:rPr>
      </w:pPr>
    </w:p>
    <w:p w14:paraId="27EABD4C" w14:textId="16E83BD9" w:rsidR="00444409" w:rsidRPr="004B322D" w:rsidRDefault="00444409" w:rsidP="00692784">
      <w:pPr>
        <w:widowControl w:val="0"/>
        <w:spacing w:after="0" w:line="240" w:lineRule="auto"/>
        <w:rPr>
          <w:rFonts w:ascii="Quicksand" w:hAnsi="Quicksand"/>
        </w:rPr>
      </w:pPr>
    </w:p>
    <w:sectPr w:rsidR="00444409" w:rsidRPr="004B322D" w:rsidSect="007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7561" w14:textId="77777777" w:rsidR="00E42335" w:rsidRDefault="00E42335" w:rsidP="00D54D8F">
      <w:pPr>
        <w:spacing w:after="0" w:line="240" w:lineRule="auto"/>
      </w:pPr>
      <w:r>
        <w:separator/>
      </w:r>
    </w:p>
  </w:endnote>
  <w:endnote w:type="continuationSeparator" w:id="0">
    <w:p w14:paraId="5E7D9FB5" w14:textId="77777777" w:rsidR="00E42335" w:rsidRDefault="00E42335" w:rsidP="00D5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50D0" w14:textId="77777777" w:rsidR="00E42335" w:rsidRDefault="00E42335" w:rsidP="00D54D8F">
      <w:pPr>
        <w:spacing w:after="0" w:line="240" w:lineRule="auto"/>
      </w:pPr>
      <w:r>
        <w:separator/>
      </w:r>
    </w:p>
  </w:footnote>
  <w:footnote w:type="continuationSeparator" w:id="0">
    <w:p w14:paraId="142814F5" w14:textId="77777777" w:rsidR="00E42335" w:rsidRDefault="00E42335" w:rsidP="00D5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3127"/>
    <w:multiLevelType w:val="hybridMultilevel"/>
    <w:tmpl w:val="C84C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748A1"/>
    <w:multiLevelType w:val="hybridMultilevel"/>
    <w:tmpl w:val="17AA4150"/>
    <w:lvl w:ilvl="0" w:tplc="13002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4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45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8C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42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69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83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42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B2B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634959">
    <w:abstractNumId w:val="1"/>
  </w:num>
  <w:num w:numId="2" w16cid:durableId="1827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09"/>
    <w:rsid w:val="00073BBE"/>
    <w:rsid w:val="00080312"/>
    <w:rsid w:val="0009442E"/>
    <w:rsid w:val="000C074A"/>
    <w:rsid w:val="000E5798"/>
    <w:rsid w:val="001845F5"/>
    <w:rsid w:val="00184A5E"/>
    <w:rsid w:val="001A3ECA"/>
    <w:rsid w:val="001B21F9"/>
    <w:rsid w:val="001C5F9A"/>
    <w:rsid w:val="0021352D"/>
    <w:rsid w:val="00217937"/>
    <w:rsid w:val="00241DDF"/>
    <w:rsid w:val="00276072"/>
    <w:rsid w:val="002C19B0"/>
    <w:rsid w:val="002E622C"/>
    <w:rsid w:val="00325E70"/>
    <w:rsid w:val="0037520B"/>
    <w:rsid w:val="003D6E40"/>
    <w:rsid w:val="003E01F8"/>
    <w:rsid w:val="003F1027"/>
    <w:rsid w:val="00426E4F"/>
    <w:rsid w:val="00444409"/>
    <w:rsid w:val="004622D3"/>
    <w:rsid w:val="004948D6"/>
    <w:rsid w:val="004B322D"/>
    <w:rsid w:val="004B5BBA"/>
    <w:rsid w:val="004B782B"/>
    <w:rsid w:val="004D58A1"/>
    <w:rsid w:val="004E78EF"/>
    <w:rsid w:val="00501117"/>
    <w:rsid w:val="005B22C3"/>
    <w:rsid w:val="00660C9F"/>
    <w:rsid w:val="00675559"/>
    <w:rsid w:val="00692784"/>
    <w:rsid w:val="00713C12"/>
    <w:rsid w:val="00755C85"/>
    <w:rsid w:val="007563D6"/>
    <w:rsid w:val="00775558"/>
    <w:rsid w:val="007851F7"/>
    <w:rsid w:val="007B071A"/>
    <w:rsid w:val="007C5991"/>
    <w:rsid w:val="00853AD4"/>
    <w:rsid w:val="008677A0"/>
    <w:rsid w:val="00912B61"/>
    <w:rsid w:val="00914EA8"/>
    <w:rsid w:val="0093784D"/>
    <w:rsid w:val="00974B96"/>
    <w:rsid w:val="009C1173"/>
    <w:rsid w:val="00A37896"/>
    <w:rsid w:val="00A751F9"/>
    <w:rsid w:val="00A86D6A"/>
    <w:rsid w:val="00A939E7"/>
    <w:rsid w:val="00AB4289"/>
    <w:rsid w:val="00B34964"/>
    <w:rsid w:val="00B43740"/>
    <w:rsid w:val="00B624FE"/>
    <w:rsid w:val="00B63021"/>
    <w:rsid w:val="00B759A8"/>
    <w:rsid w:val="00C05CB7"/>
    <w:rsid w:val="00C3702E"/>
    <w:rsid w:val="00C40290"/>
    <w:rsid w:val="00CF606E"/>
    <w:rsid w:val="00D201E7"/>
    <w:rsid w:val="00D54D8F"/>
    <w:rsid w:val="00D62690"/>
    <w:rsid w:val="00D83F8F"/>
    <w:rsid w:val="00DC28B5"/>
    <w:rsid w:val="00DF524B"/>
    <w:rsid w:val="00E42335"/>
    <w:rsid w:val="00E618D9"/>
    <w:rsid w:val="00E80430"/>
    <w:rsid w:val="00E82838"/>
    <w:rsid w:val="00ED6E07"/>
    <w:rsid w:val="00EF5D73"/>
    <w:rsid w:val="00F039A4"/>
    <w:rsid w:val="00F76DF1"/>
    <w:rsid w:val="00F83C7F"/>
    <w:rsid w:val="00F94A2D"/>
    <w:rsid w:val="00FC1D27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12194C"/>
  <w15:chartTrackingRefBased/>
  <w15:docId w15:val="{ED70B3F1-27E1-43F0-9555-4AD23794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44409"/>
    <w:pPr>
      <w:widowControl w:val="0"/>
      <w:spacing w:after="0" w:line="240" w:lineRule="auto"/>
    </w:pPr>
    <w:rPr>
      <w:rFonts w:ascii="Calibri" w:eastAsia="Calibri" w:hAnsi="Calibri" w:cs="Calibri"/>
      <w:color w:val="000000"/>
      <w:u w:color="000000"/>
      <w:lang w:eastAsia="en-GB"/>
    </w:rPr>
  </w:style>
  <w:style w:type="character" w:styleId="Strong">
    <w:name w:val="Strong"/>
    <w:basedOn w:val="DefaultParagraphFont"/>
    <w:uiPriority w:val="22"/>
    <w:qFormat/>
    <w:rsid w:val="004B32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4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8F"/>
  </w:style>
  <w:style w:type="paragraph" w:styleId="Footer">
    <w:name w:val="footer"/>
    <w:basedOn w:val="Normal"/>
    <w:link w:val="FooterChar"/>
    <w:uiPriority w:val="99"/>
    <w:unhideWhenUsed/>
    <w:rsid w:val="00D54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8F"/>
  </w:style>
  <w:style w:type="character" w:styleId="CommentReference">
    <w:name w:val="annotation reference"/>
    <w:basedOn w:val="DefaultParagraphFont"/>
    <w:uiPriority w:val="99"/>
    <w:semiHidden/>
    <w:unhideWhenUsed/>
    <w:rsid w:val="00D5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D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D9E12BD3-BD8F-4C99-B2C3-A85AD0C912E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Glasgow</dc:creator>
  <cp:keywords>[OFFICIAL]</cp:keywords>
  <dc:description/>
  <cp:lastModifiedBy>Glasgow</cp:lastModifiedBy>
  <cp:revision>4</cp:revision>
  <cp:lastPrinted>2022-04-13T13:49:00Z</cp:lastPrinted>
  <dcterms:created xsi:type="dcterms:W3CDTF">2022-04-14T17:55:00Z</dcterms:created>
  <dcterms:modified xsi:type="dcterms:W3CDTF">2022-04-25T13:12:00Z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5bf5db8b-19b4-4920-b302-fa34041968f9</vt:lpwstr>
  </property>
  <property fmtid="{D5CDD505-2E9C-101B-9397-08002B2CF9AE}" pid="3" name="bjSaver">
    <vt:lpwstr>xwDCQS23vuyW+HpvHTLYX/ym1qU4e1QD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uid="e3747532-42d1-43b9-8ba8-1bf45779edd5"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</Properties>
</file>